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B0" w:rsidRPr="00B67096" w:rsidRDefault="00DC05B0" w:rsidP="00B67096">
      <w:pPr>
        <w:pStyle w:val="2"/>
        <w:jc w:val="center"/>
        <w:rPr>
          <w:b/>
          <w:szCs w:val="28"/>
        </w:rPr>
      </w:pPr>
      <w:r w:rsidRPr="00B67096">
        <w:rPr>
          <w:b/>
          <w:szCs w:val="28"/>
        </w:rPr>
        <w:t>РОССИЙСКАЯ ФЕДЕРАЦИЯ</w:t>
      </w:r>
    </w:p>
    <w:p w:rsidR="00DC05B0" w:rsidRPr="00B67096" w:rsidRDefault="00DC05B0" w:rsidP="00B67096">
      <w:pPr>
        <w:pStyle w:val="2"/>
        <w:jc w:val="center"/>
        <w:rPr>
          <w:b/>
          <w:szCs w:val="28"/>
        </w:rPr>
      </w:pPr>
      <w:r w:rsidRPr="00B67096">
        <w:rPr>
          <w:b/>
          <w:szCs w:val="28"/>
        </w:rPr>
        <w:t>РОСТОВСКАЯ ОБЛАСТЬ</w:t>
      </w:r>
    </w:p>
    <w:p w:rsidR="00DC05B0" w:rsidRPr="00B67096" w:rsidRDefault="00DC05B0" w:rsidP="00B67096">
      <w:pPr>
        <w:pStyle w:val="2"/>
        <w:jc w:val="center"/>
        <w:rPr>
          <w:b/>
          <w:szCs w:val="28"/>
        </w:rPr>
      </w:pPr>
      <w:r w:rsidRPr="00B67096">
        <w:rPr>
          <w:b/>
          <w:szCs w:val="28"/>
        </w:rPr>
        <w:t>МУНИЦИПАЛЬНОЕ ОБРАЗОВАНИЕ</w:t>
      </w:r>
    </w:p>
    <w:p w:rsidR="00DC05B0" w:rsidRPr="00B67096" w:rsidRDefault="00DC05B0" w:rsidP="00B67096">
      <w:pPr>
        <w:pStyle w:val="2"/>
        <w:jc w:val="center"/>
        <w:rPr>
          <w:b/>
          <w:szCs w:val="28"/>
        </w:rPr>
      </w:pPr>
      <w:r w:rsidRPr="00B67096">
        <w:rPr>
          <w:b/>
          <w:szCs w:val="28"/>
        </w:rPr>
        <w:t>«ВЕСЕЛОВСКОЕ  СЕЛЬСКОЕ ПОСЕЛЕНИЕ»</w:t>
      </w:r>
    </w:p>
    <w:p w:rsidR="00DC05B0" w:rsidRPr="00B67096" w:rsidRDefault="00DC05B0" w:rsidP="00B67096">
      <w:pPr>
        <w:pStyle w:val="2"/>
        <w:jc w:val="center"/>
        <w:rPr>
          <w:b/>
          <w:szCs w:val="28"/>
        </w:rPr>
      </w:pPr>
    </w:p>
    <w:p w:rsidR="00122FF3" w:rsidRDefault="00DC05B0" w:rsidP="00B67096">
      <w:pPr>
        <w:pStyle w:val="2"/>
        <w:jc w:val="center"/>
        <w:rPr>
          <w:b/>
          <w:szCs w:val="28"/>
        </w:rPr>
      </w:pPr>
      <w:r w:rsidRPr="00B67096">
        <w:rPr>
          <w:b/>
          <w:szCs w:val="28"/>
        </w:rPr>
        <w:t xml:space="preserve">АДМИНИСТРАЦИЯ </w:t>
      </w:r>
    </w:p>
    <w:p w:rsidR="00DC05B0" w:rsidRPr="00B67096" w:rsidRDefault="00DC05B0" w:rsidP="00B67096">
      <w:pPr>
        <w:pStyle w:val="2"/>
        <w:jc w:val="center"/>
        <w:rPr>
          <w:b/>
          <w:szCs w:val="28"/>
        </w:rPr>
      </w:pPr>
      <w:r w:rsidRPr="00B67096">
        <w:rPr>
          <w:b/>
          <w:szCs w:val="28"/>
        </w:rPr>
        <w:t>ВЕСЕЛОВСКОГО СЕЛЬСКОГО ПОСЕЛЕНИЯ</w:t>
      </w:r>
    </w:p>
    <w:p w:rsidR="00B67096" w:rsidRPr="00B67096" w:rsidRDefault="00B67096" w:rsidP="00B67096">
      <w:pPr>
        <w:pStyle w:val="a0"/>
        <w:jc w:val="center"/>
        <w:rPr>
          <w:rFonts w:ascii="Times New Roman" w:hAnsi="Times New Roman" w:cs="Times New Roman"/>
          <w:b/>
          <w:sz w:val="28"/>
          <w:szCs w:val="28"/>
          <w:lang w:eastAsia="ar-SA"/>
        </w:rPr>
      </w:pPr>
      <w:r w:rsidRPr="00B67096">
        <w:rPr>
          <w:rFonts w:ascii="Times New Roman" w:hAnsi="Times New Roman" w:cs="Times New Roman"/>
          <w:b/>
          <w:sz w:val="28"/>
          <w:szCs w:val="28"/>
          <w:lang w:eastAsia="ar-SA"/>
        </w:rPr>
        <w:t>ДУБОВСКОГО РАЙОНА</w:t>
      </w:r>
    </w:p>
    <w:p w:rsidR="00DC05B0" w:rsidRPr="00DC05B0" w:rsidRDefault="00DC05B0" w:rsidP="00DC05B0">
      <w:pPr>
        <w:spacing w:line="240" w:lineRule="auto"/>
        <w:jc w:val="center"/>
        <w:rPr>
          <w:rFonts w:ascii="Times New Roman" w:hAnsi="Times New Roman" w:cs="Times New Roman"/>
          <w:b/>
          <w:bCs/>
          <w:sz w:val="28"/>
          <w:szCs w:val="28"/>
        </w:rPr>
      </w:pPr>
      <w:r w:rsidRPr="00DC05B0">
        <w:rPr>
          <w:rFonts w:ascii="Times New Roman" w:hAnsi="Times New Roman" w:cs="Times New Roman"/>
          <w:b/>
          <w:bCs/>
          <w:sz w:val="28"/>
          <w:szCs w:val="28"/>
        </w:rPr>
        <w:t xml:space="preserve">ПОСТАНОВЛЕНИЕ  </w:t>
      </w:r>
    </w:p>
    <w:p w:rsidR="00DC05B0" w:rsidRPr="00DC05B0" w:rsidRDefault="00122FF3" w:rsidP="00DC05B0">
      <w:pPr>
        <w:spacing w:after="0" w:line="240" w:lineRule="auto"/>
        <w:jc w:val="center"/>
        <w:rPr>
          <w:rFonts w:ascii="Times New Roman" w:hAnsi="Times New Roman" w:cs="Times New Roman"/>
          <w:bCs/>
          <w:sz w:val="28"/>
        </w:rPr>
      </w:pPr>
      <w:r>
        <w:rPr>
          <w:rFonts w:ascii="Times New Roman" w:hAnsi="Times New Roman" w:cs="Times New Roman"/>
          <w:bCs/>
          <w:sz w:val="28"/>
        </w:rPr>
        <w:t>о</w:t>
      </w:r>
      <w:r w:rsidR="00B67096">
        <w:rPr>
          <w:rFonts w:ascii="Times New Roman" w:hAnsi="Times New Roman" w:cs="Times New Roman"/>
          <w:bCs/>
          <w:sz w:val="28"/>
        </w:rPr>
        <w:t>т</w:t>
      </w:r>
      <w:r>
        <w:rPr>
          <w:rFonts w:ascii="Times New Roman" w:hAnsi="Times New Roman" w:cs="Times New Roman"/>
          <w:bCs/>
          <w:sz w:val="28"/>
        </w:rPr>
        <w:t xml:space="preserve"> 07 августа </w:t>
      </w:r>
      <w:r w:rsidR="00DC05B0" w:rsidRPr="00DC05B0">
        <w:rPr>
          <w:rFonts w:ascii="Times New Roman" w:hAnsi="Times New Roman" w:cs="Times New Roman"/>
          <w:bCs/>
          <w:sz w:val="28"/>
        </w:rPr>
        <w:t>202</w:t>
      </w:r>
      <w:r w:rsidR="002C637C">
        <w:rPr>
          <w:rFonts w:ascii="Times New Roman" w:hAnsi="Times New Roman" w:cs="Times New Roman"/>
          <w:bCs/>
          <w:sz w:val="28"/>
        </w:rPr>
        <w:t>5</w:t>
      </w:r>
      <w:r w:rsidR="00DC05B0" w:rsidRPr="00DC05B0">
        <w:rPr>
          <w:rFonts w:ascii="Times New Roman" w:hAnsi="Times New Roman" w:cs="Times New Roman"/>
          <w:bCs/>
          <w:sz w:val="28"/>
        </w:rPr>
        <w:t xml:space="preserve"> года  №  </w:t>
      </w:r>
      <w:r>
        <w:rPr>
          <w:rFonts w:ascii="Times New Roman" w:hAnsi="Times New Roman" w:cs="Times New Roman"/>
          <w:bCs/>
          <w:sz w:val="28"/>
        </w:rPr>
        <w:t>74</w:t>
      </w:r>
    </w:p>
    <w:p w:rsidR="00DC05B0" w:rsidRDefault="00DC05B0" w:rsidP="00504803">
      <w:pPr>
        <w:spacing w:after="0" w:line="240" w:lineRule="auto"/>
        <w:jc w:val="center"/>
        <w:rPr>
          <w:rFonts w:ascii="Times New Roman" w:hAnsi="Times New Roman" w:cs="Times New Roman"/>
          <w:sz w:val="28"/>
          <w:szCs w:val="28"/>
        </w:rPr>
      </w:pPr>
      <w:r w:rsidRPr="00DC05B0">
        <w:rPr>
          <w:rFonts w:ascii="Times New Roman" w:hAnsi="Times New Roman" w:cs="Times New Roman"/>
          <w:bCs/>
          <w:sz w:val="28"/>
        </w:rPr>
        <w:t xml:space="preserve">  х. Веселый</w:t>
      </w:r>
    </w:p>
    <w:p w:rsidR="00DC05B0" w:rsidRPr="00DC05B0" w:rsidRDefault="00DC05B0" w:rsidP="00DC05B0">
      <w:pPr>
        <w:spacing w:after="0"/>
        <w:jc w:val="both"/>
        <w:rPr>
          <w:rFonts w:ascii="Times New Roman" w:hAnsi="Times New Roman" w:cs="Times New Roman"/>
          <w:sz w:val="28"/>
          <w:szCs w:val="28"/>
        </w:rPr>
      </w:pPr>
    </w:p>
    <w:p w:rsidR="009D32C5" w:rsidRPr="009D32C5"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 xml:space="preserve">Об утверждении </w:t>
      </w:r>
      <w:proofErr w:type="gramStart"/>
      <w:r w:rsidRPr="009D32C5">
        <w:rPr>
          <w:rFonts w:ascii="Times New Roman" w:hAnsi="Times New Roman" w:cs="Times New Roman"/>
          <w:b/>
          <w:sz w:val="28"/>
          <w:szCs w:val="28"/>
        </w:rPr>
        <w:t>Административного</w:t>
      </w:r>
      <w:proofErr w:type="gramEnd"/>
    </w:p>
    <w:p w:rsidR="009D32C5"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 xml:space="preserve">Регламента по предоставлению муниципальнойуслуги </w:t>
      </w:r>
    </w:p>
    <w:p w:rsidR="009D32C5" w:rsidRPr="009D32C5"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 xml:space="preserve">«Утверждение  схемы расположения </w:t>
      </w:r>
    </w:p>
    <w:p w:rsidR="00FD2669"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земельного участка на кадастровом плане территории»</w:t>
      </w:r>
    </w:p>
    <w:p w:rsidR="009D32C5" w:rsidRPr="00B67096" w:rsidRDefault="009D32C5" w:rsidP="009D32C5">
      <w:pPr>
        <w:tabs>
          <w:tab w:val="left" w:pos="2564"/>
        </w:tabs>
        <w:spacing w:after="0"/>
        <w:jc w:val="center"/>
        <w:rPr>
          <w:rFonts w:ascii="Times New Roman" w:hAnsi="Times New Roman" w:cs="Times New Roman"/>
          <w:b/>
          <w:sz w:val="28"/>
          <w:szCs w:val="28"/>
        </w:rPr>
      </w:pPr>
    </w:p>
    <w:p w:rsidR="00DC05B0" w:rsidRPr="00DC05B0" w:rsidRDefault="00B67096" w:rsidP="00B67096">
      <w:pPr>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r>
      <w:r w:rsidR="009D32C5" w:rsidRPr="009D32C5">
        <w:rPr>
          <w:rFonts w:ascii="Times New Roman" w:hAnsi="Times New Roman" w:cs="Times New Roman"/>
          <w:sz w:val="28"/>
          <w:szCs w:val="28"/>
        </w:rPr>
        <w:t>В соответствии со статьей 12 Федерального закона от 27.07.2010 № 210-ФЗ «Об организации предоставления государственных и муниципальных услуг», ст. 39.15 Земельного кодекса РФ</w:t>
      </w:r>
      <w:proofErr w:type="gramStart"/>
      <w:r w:rsidR="00E875CA">
        <w:rPr>
          <w:rFonts w:ascii="Times New Roman" w:hAnsi="Times New Roman" w:cs="Times New Roman"/>
          <w:sz w:val="28"/>
          <w:szCs w:val="28"/>
        </w:rPr>
        <w:t>,</w:t>
      </w:r>
      <w:r w:rsidR="00DC05B0" w:rsidRPr="00DC05B0">
        <w:rPr>
          <w:rFonts w:ascii="Times New Roman" w:hAnsi="Times New Roman" w:cs="Times New Roman"/>
          <w:sz w:val="28"/>
          <w:szCs w:val="28"/>
        </w:rPr>
        <w:t>А</w:t>
      </w:r>
      <w:proofErr w:type="gramEnd"/>
      <w:r w:rsidR="00DC05B0" w:rsidRPr="00DC05B0">
        <w:rPr>
          <w:rFonts w:ascii="Times New Roman" w:hAnsi="Times New Roman" w:cs="Times New Roman"/>
          <w:sz w:val="28"/>
          <w:szCs w:val="28"/>
        </w:rPr>
        <w:t xml:space="preserve">дминистрация  Веселовского сельского поселения </w:t>
      </w:r>
      <w:r w:rsidR="00DC05B0" w:rsidRPr="00DC05B0">
        <w:rPr>
          <w:rFonts w:ascii="Times New Roman" w:hAnsi="Times New Roman" w:cs="Times New Roman"/>
          <w:b/>
          <w:bCs/>
          <w:sz w:val="28"/>
          <w:szCs w:val="28"/>
        </w:rPr>
        <w:t>п о с т а н о в л я е т</w:t>
      </w:r>
      <w:r w:rsidR="00DC05B0" w:rsidRPr="00DC05B0">
        <w:rPr>
          <w:rFonts w:ascii="Times New Roman" w:hAnsi="Times New Roman" w:cs="Times New Roman"/>
          <w:b/>
          <w:bCs/>
          <w:sz w:val="24"/>
          <w:szCs w:val="24"/>
        </w:rPr>
        <w:t>:</w:t>
      </w:r>
    </w:p>
    <w:p w:rsidR="00B67096" w:rsidRDefault="00B67096" w:rsidP="00DC05B0">
      <w:pPr>
        <w:spacing w:after="0"/>
        <w:ind w:left="426" w:hanging="426"/>
        <w:jc w:val="both"/>
        <w:rPr>
          <w:rFonts w:ascii="Times New Roman" w:hAnsi="Times New Roman" w:cs="Times New Roman"/>
          <w:sz w:val="28"/>
          <w:szCs w:val="28"/>
        </w:rPr>
      </w:pPr>
    </w:p>
    <w:p w:rsidR="009D32C5" w:rsidRDefault="009D32C5" w:rsidP="00122FF3">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1. </w:t>
      </w:r>
      <w:r w:rsidRPr="009D32C5">
        <w:rPr>
          <w:rFonts w:ascii="Times New Roman" w:hAnsi="Times New Roman" w:cs="Times New Roman"/>
          <w:sz w:val="28"/>
          <w:szCs w:val="28"/>
        </w:rPr>
        <w:t>Утвердить 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(приложение)</w:t>
      </w:r>
    </w:p>
    <w:p w:rsidR="00DC05B0" w:rsidRPr="00DC05B0" w:rsidRDefault="00352F19" w:rsidP="00122FF3">
      <w:pPr>
        <w:spacing w:after="0"/>
        <w:ind w:left="426"/>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2</w:t>
      </w:r>
      <w:r w:rsidR="00DC05B0" w:rsidRPr="00DC05B0">
        <w:rPr>
          <w:rFonts w:ascii="Times New Roman" w:hAnsi="Times New Roman" w:cs="Times New Roman"/>
          <w:color w:val="212121"/>
          <w:sz w:val="28"/>
          <w:szCs w:val="28"/>
          <w:shd w:val="clear" w:color="auto" w:fill="FFFFFF"/>
        </w:rPr>
        <w:t xml:space="preserve">. </w:t>
      </w:r>
      <w:r w:rsidR="009D32C5" w:rsidRPr="009D32C5">
        <w:rPr>
          <w:rFonts w:ascii="Times New Roman" w:hAnsi="Times New Roman" w:cs="Times New Roman"/>
          <w:color w:val="212121"/>
          <w:sz w:val="28"/>
          <w:szCs w:val="28"/>
          <w:shd w:val="clear" w:color="auto" w:fill="FFFFFF"/>
        </w:rPr>
        <w:t>Настоящее постановление вступает в силу после его официального обнародования</w:t>
      </w:r>
      <w:r w:rsidR="00DC05B0" w:rsidRPr="00DC05B0">
        <w:rPr>
          <w:rFonts w:ascii="Times New Roman" w:hAnsi="Times New Roman" w:cs="Times New Roman"/>
          <w:color w:val="212121"/>
          <w:sz w:val="28"/>
          <w:szCs w:val="28"/>
          <w:shd w:val="clear" w:color="auto" w:fill="FFFFFF"/>
        </w:rPr>
        <w:t>.        </w:t>
      </w:r>
    </w:p>
    <w:p w:rsidR="007B7486" w:rsidRDefault="00352F19" w:rsidP="00122FF3">
      <w:pPr>
        <w:spacing w:after="0"/>
        <w:ind w:left="426"/>
        <w:jc w:val="both"/>
        <w:rPr>
          <w:rFonts w:ascii="Times New Roman" w:hAnsi="Times New Roman" w:cs="Times New Roman"/>
          <w:sz w:val="28"/>
          <w:szCs w:val="28"/>
        </w:rPr>
      </w:pPr>
      <w:r>
        <w:rPr>
          <w:rFonts w:ascii="Times New Roman" w:hAnsi="Times New Roman" w:cs="Times New Roman"/>
          <w:sz w:val="28"/>
          <w:szCs w:val="28"/>
        </w:rPr>
        <w:t>3.</w:t>
      </w:r>
      <w:r w:rsidR="00122FF3">
        <w:rPr>
          <w:rFonts w:ascii="Times New Roman" w:hAnsi="Times New Roman" w:cs="Times New Roman"/>
          <w:sz w:val="28"/>
          <w:szCs w:val="28"/>
        </w:rPr>
        <w:t xml:space="preserve"> </w:t>
      </w:r>
      <w:proofErr w:type="gramStart"/>
      <w:r w:rsidR="00DC05B0" w:rsidRPr="00DC05B0">
        <w:rPr>
          <w:rFonts w:ascii="Times New Roman" w:hAnsi="Times New Roman" w:cs="Times New Roman"/>
          <w:sz w:val="28"/>
          <w:szCs w:val="28"/>
        </w:rPr>
        <w:t>Контроль за</w:t>
      </w:r>
      <w:proofErr w:type="gramEnd"/>
      <w:r w:rsidR="00DC05B0" w:rsidRPr="00DC05B0">
        <w:rPr>
          <w:rFonts w:ascii="Times New Roman" w:hAnsi="Times New Roman" w:cs="Times New Roman"/>
          <w:sz w:val="28"/>
          <w:szCs w:val="28"/>
        </w:rPr>
        <w:t xml:space="preserve"> исполнением настоящего постановления </w:t>
      </w:r>
      <w:r w:rsidR="009D32C5">
        <w:rPr>
          <w:rFonts w:ascii="Times New Roman" w:hAnsi="Times New Roman" w:cs="Times New Roman"/>
          <w:sz w:val="28"/>
          <w:szCs w:val="28"/>
        </w:rPr>
        <w:t>оставляю за собой</w:t>
      </w:r>
    </w:p>
    <w:p w:rsidR="009D32C5" w:rsidRDefault="009D32C5" w:rsidP="00826845">
      <w:pPr>
        <w:spacing w:after="0"/>
        <w:ind w:left="426" w:hanging="426"/>
        <w:jc w:val="both"/>
        <w:rPr>
          <w:rFonts w:ascii="Times New Roman" w:hAnsi="Times New Roman" w:cs="Times New Roman"/>
          <w:sz w:val="28"/>
          <w:szCs w:val="28"/>
        </w:rPr>
      </w:pPr>
    </w:p>
    <w:p w:rsidR="00DC05B0" w:rsidRPr="007B7486" w:rsidRDefault="00DC05B0" w:rsidP="007B7486">
      <w:pPr>
        <w:spacing w:after="0" w:line="240" w:lineRule="auto"/>
        <w:ind w:left="426" w:hanging="426"/>
        <w:jc w:val="both"/>
        <w:rPr>
          <w:rFonts w:ascii="Times New Roman" w:hAnsi="Times New Roman" w:cs="Times New Roman"/>
          <w:sz w:val="28"/>
          <w:szCs w:val="28"/>
        </w:rPr>
      </w:pPr>
      <w:r w:rsidRPr="007B7486">
        <w:rPr>
          <w:rFonts w:ascii="Times New Roman" w:hAnsi="Times New Roman" w:cs="Times New Roman"/>
          <w:sz w:val="28"/>
          <w:szCs w:val="28"/>
        </w:rPr>
        <w:t xml:space="preserve">Глава Администрации </w:t>
      </w:r>
    </w:p>
    <w:p w:rsidR="00DC05B0" w:rsidRPr="00DC05B0" w:rsidRDefault="00DC05B0" w:rsidP="007B7486">
      <w:pPr>
        <w:pStyle w:val="2"/>
        <w:ind w:left="0" w:firstLine="0"/>
        <w:jc w:val="both"/>
      </w:pPr>
      <w:r w:rsidRPr="00DC05B0">
        <w:t>Веселовского сельского поселения                                          С.И.Титоренко</w:t>
      </w:r>
    </w:p>
    <w:p w:rsidR="002C637C" w:rsidRDefault="002C637C" w:rsidP="00DC05B0">
      <w:pPr>
        <w:spacing w:after="0"/>
        <w:jc w:val="both"/>
        <w:rPr>
          <w:rFonts w:ascii="Times New Roman" w:hAnsi="Times New Roman" w:cs="Times New Roman"/>
        </w:rPr>
      </w:pPr>
    </w:p>
    <w:p w:rsidR="00DC05B0" w:rsidRPr="00DC05B0"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Постановление вносит</w:t>
      </w:r>
    </w:p>
    <w:p w:rsidR="007B7486"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специалист первой категориипо вопросам </w:t>
      </w:r>
    </w:p>
    <w:p w:rsidR="00501384"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имущественных и земельных отношений </w:t>
      </w: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Pr="00122FF3" w:rsidRDefault="009D32C5" w:rsidP="009D32C5">
      <w:pPr>
        <w:spacing w:after="0"/>
        <w:jc w:val="right"/>
        <w:rPr>
          <w:rFonts w:ascii="Times New Roman" w:hAnsi="Times New Roman" w:cs="Times New Roman"/>
          <w:bCs/>
          <w:sz w:val="24"/>
          <w:szCs w:val="24"/>
        </w:rPr>
      </w:pPr>
      <w:r w:rsidRPr="00D9529F">
        <w:rPr>
          <w:rFonts w:ascii="Times New Roman" w:hAnsi="Times New Roman" w:cs="Times New Roman"/>
          <w:bCs/>
          <w:sz w:val="28"/>
          <w:szCs w:val="28"/>
        </w:rPr>
        <w:t xml:space="preserve">                                                                             </w:t>
      </w:r>
      <w:r w:rsidRPr="00122FF3">
        <w:rPr>
          <w:rFonts w:ascii="Times New Roman" w:hAnsi="Times New Roman" w:cs="Times New Roman"/>
          <w:bCs/>
          <w:sz w:val="24"/>
          <w:szCs w:val="24"/>
        </w:rPr>
        <w:t xml:space="preserve">Приложение  к постановлению </w:t>
      </w:r>
    </w:p>
    <w:p w:rsidR="009D32C5" w:rsidRPr="00122FF3" w:rsidRDefault="009D32C5" w:rsidP="009D32C5">
      <w:pPr>
        <w:tabs>
          <w:tab w:val="left" w:pos="6237"/>
        </w:tabs>
        <w:spacing w:after="0"/>
        <w:jc w:val="right"/>
        <w:rPr>
          <w:rFonts w:ascii="Times New Roman" w:hAnsi="Times New Roman" w:cs="Times New Roman"/>
          <w:bCs/>
          <w:sz w:val="24"/>
          <w:szCs w:val="24"/>
        </w:rPr>
      </w:pPr>
      <w:r w:rsidRPr="00122FF3">
        <w:rPr>
          <w:rFonts w:ascii="Times New Roman" w:hAnsi="Times New Roman" w:cs="Times New Roman"/>
          <w:bCs/>
          <w:sz w:val="24"/>
          <w:szCs w:val="24"/>
        </w:rPr>
        <w:t xml:space="preserve">                                                                               Администрации </w:t>
      </w:r>
      <w:r w:rsidR="00D9529F" w:rsidRPr="00122FF3">
        <w:rPr>
          <w:rFonts w:ascii="Times New Roman" w:hAnsi="Times New Roman" w:cs="Times New Roman"/>
          <w:bCs/>
          <w:sz w:val="24"/>
          <w:szCs w:val="24"/>
        </w:rPr>
        <w:t>Веселовского</w:t>
      </w:r>
      <w:r w:rsidR="00122FF3">
        <w:rPr>
          <w:rFonts w:ascii="Times New Roman" w:hAnsi="Times New Roman" w:cs="Times New Roman"/>
          <w:bCs/>
          <w:sz w:val="24"/>
          <w:szCs w:val="24"/>
        </w:rPr>
        <w:t xml:space="preserve">  сельского </w:t>
      </w:r>
      <w:r w:rsidRPr="00122FF3">
        <w:rPr>
          <w:rFonts w:ascii="Times New Roman" w:hAnsi="Times New Roman" w:cs="Times New Roman"/>
          <w:bCs/>
          <w:sz w:val="24"/>
          <w:szCs w:val="24"/>
        </w:rPr>
        <w:t>поселения</w:t>
      </w:r>
      <w:r w:rsidR="00122FF3">
        <w:rPr>
          <w:rFonts w:ascii="Times New Roman" w:hAnsi="Times New Roman" w:cs="Times New Roman"/>
          <w:bCs/>
          <w:sz w:val="24"/>
          <w:szCs w:val="24"/>
        </w:rPr>
        <w:t xml:space="preserve"> </w:t>
      </w:r>
      <w:r w:rsidRPr="00122FF3">
        <w:rPr>
          <w:rFonts w:ascii="Times New Roman" w:hAnsi="Times New Roman" w:cs="Times New Roman"/>
          <w:bCs/>
          <w:sz w:val="24"/>
          <w:szCs w:val="24"/>
        </w:rPr>
        <w:t xml:space="preserve"> от </w:t>
      </w:r>
      <w:r w:rsidR="00122FF3" w:rsidRPr="00122FF3">
        <w:rPr>
          <w:rFonts w:ascii="Times New Roman" w:hAnsi="Times New Roman" w:cs="Times New Roman"/>
          <w:bCs/>
          <w:sz w:val="24"/>
          <w:szCs w:val="24"/>
        </w:rPr>
        <w:t>07.08</w:t>
      </w:r>
      <w:r w:rsidRPr="00122FF3">
        <w:rPr>
          <w:rFonts w:ascii="Times New Roman" w:hAnsi="Times New Roman" w:cs="Times New Roman"/>
          <w:bCs/>
          <w:sz w:val="24"/>
          <w:szCs w:val="24"/>
        </w:rPr>
        <w:t>.202</w:t>
      </w:r>
      <w:r w:rsidR="00D9529F" w:rsidRPr="00122FF3">
        <w:rPr>
          <w:rFonts w:ascii="Times New Roman" w:hAnsi="Times New Roman" w:cs="Times New Roman"/>
          <w:bCs/>
          <w:sz w:val="24"/>
          <w:szCs w:val="24"/>
        </w:rPr>
        <w:t>5</w:t>
      </w:r>
      <w:r w:rsidR="00122FF3" w:rsidRPr="00122FF3">
        <w:rPr>
          <w:rFonts w:ascii="Times New Roman" w:hAnsi="Times New Roman" w:cs="Times New Roman"/>
          <w:bCs/>
          <w:sz w:val="24"/>
          <w:szCs w:val="24"/>
        </w:rPr>
        <w:t xml:space="preserve"> г. № 74</w:t>
      </w:r>
    </w:p>
    <w:p w:rsidR="009D32C5" w:rsidRPr="00D9529F" w:rsidRDefault="009D32C5" w:rsidP="009D32C5">
      <w:pPr>
        <w:autoSpaceDE w:val="0"/>
        <w:autoSpaceDN w:val="0"/>
        <w:adjustRightInd w:val="0"/>
        <w:ind w:left="6372" w:firstLine="708"/>
        <w:jc w:val="center"/>
        <w:rPr>
          <w:rFonts w:ascii="Times New Roman" w:hAnsi="Times New Roman" w:cs="Times New Roman"/>
          <w:sz w:val="28"/>
          <w:szCs w:val="28"/>
        </w:rPr>
      </w:pPr>
    </w:p>
    <w:p w:rsidR="009D32C5" w:rsidRPr="00D9529F" w:rsidRDefault="009D32C5" w:rsidP="009D32C5">
      <w:pPr>
        <w:autoSpaceDE w:val="0"/>
        <w:autoSpaceDN w:val="0"/>
        <w:adjustRightInd w:val="0"/>
        <w:jc w:val="center"/>
        <w:rPr>
          <w:rFonts w:ascii="Times New Roman" w:hAnsi="Times New Roman" w:cs="Times New Roman"/>
          <w:b/>
          <w:bCs/>
          <w:sz w:val="28"/>
          <w:szCs w:val="28"/>
        </w:rPr>
      </w:pPr>
      <w:r w:rsidRPr="00D9529F">
        <w:rPr>
          <w:rFonts w:ascii="Times New Roman" w:hAnsi="Times New Roman" w:cs="Times New Roman"/>
          <w:b/>
          <w:bCs/>
          <w:sz w:val="28"/>
          <w:szCs w:val="28"/>
        </w:rPr>
        <w:t>АДМИНИСТРАТИВНЫЙ РЕГЛАМЕНТ</w:t>
      </w:r>
    </w:p>
    <w:p w:rsidR="009D32C5" w:rsidRPr="00D9529F" w:rsidRDefault="009D32C5" w:rsidP="00D9529F">
      <w:pPr>
        <w:autoSpaceDE w:val="0"/>
        <w:autoSpaceDN w:val="0"/>
        <w:adjustRightInd w:val="0"/>
        <w:spacing w:after="0"/>
        <w:jc w:val="center"/>
        <w:rPr>
          <w:rFonts w:ascii="Times New Roman" w:hAnsi="Times New Roman" w:cs="Times New Roman"/>
          <w:b/>
          <w:sz w:val="28"/>
          <w:szCs w:val="28"/>
        </w:rPr>
      </w:pPr>
      <w:r w:rsidRPr="00D9529F">
        <w:rPr>
          <w:rFonts w:ascii="Times New Roman" w:hAnsi="Times New Roman" w:cs="Times New Roman"/>
          <w:b/>
          <w:sz w:val="28"/>
          <w:szCs w:val="28"/>
        </w:rPr>
        <w:t>по предоставлению муниципальной услуги</w:t>
      </w:r>
    </w:p>
    <w:p w:rsidR="009D32C5" w:rsidRPr="00D9529F" w:rsidRDefault="009D32C5" w:rsidP="00D9529F">
      <w:pPr>
        <w:spacing w:after="0"/>
        <w:jc w:val="center"/>
        <w:rPr>
          <w:rFonts w:ascii="Times New Roman" w:hAnsi="Times New Roman" w:cs="Times New Roman"/>
          <w:b/>
          <w:sz w:val="28"/>
          <w:szCs w:val="28"/>
        </w:rPr>
      </w:pPr>
      <w:r w:rsidRPr="00D9529F">
        <w:rPr>
          <w:rFonts w:ascii="Times New Roman" w:hAnsi="Times New Roman" w:cs="Times New Roman"/>
          <w:b/>
          <w:sz w:val="28"/>
          <w:szCs w:val="28"/>
        </w:rPr>
        <w:t xml:space="preserve">«Утверждение схемы расположения земельного участка </w:t>
      </w:r>
    </w:p>
    <w:p w:rsidR="009D32C5" w:rsidRPr="00D9529F" w:rsidRDefault="009D32C5" w:rsidP="00D9529F">
      <w:pPr>
        <w:spacing w:after="0"/>
        <w:jc w:val="center"/>
        <w:rPr>
          <w:rFonts w:ascii="Times New Roman" w:hAnsi="Times New Roman" w:cs="Times New Roman"/>
          <w:b/>
          <w:sz w:val="28"/>
          <w:szCs w:val="28"/>
        </w:rPr>
      </w:pPr>
      <w:r w:rsidRPr="00D9529F">
        <w:rPr>
          <w:rFonts w:ascii="Times New Roman" w:hAnsi="Times New Roman" w:cs="Times New Roman"/>
          <w:b/>
          <w:sz w:val="28"/>
          <w:szCs w:val="28"/>
        </w:rPr>
        <w:t>на кадастровом плане территории»</w:t>
      </w:r>
    </w:p>
    <w:p w:rsidR="009D32C5" w:rsidRPr="00D9529F" w:rsidRDefault="009D32C5" w:rsidP="009D32C5">
      <w:pPr>
        <w:autoSpaceDE w:val="0"/>
        <w:autoSpaceDN w:val="0"/>
        <w:adjustRightInd w:val="0"/>
        <w:jc w:val="both"/>
        <w:rPr>
          <w:rFonts w:ascii="Times New Roman" w:hAnsi="Times New Roman" w:cs="Times New Roman"/>
          <w:bCs/>
          <w:sz w:val="28"/>
          <w:szCs w:val="28"/>
        </w:rPr>
      </w:pPr>
    </w:p>
    <w:p w:rsidR="009D32C5" w:rsidRPr="00D9529F" w:rsidRDefault="009D32C5" w:rsidP="009D32C5">
      <w:pPr>
        <w:jc w:val="both"/>
        <w:rPr>
          <w:rFonts w:ascii="Times New Roman" w:hAnsi="Times New Roman" w:cs="Times New Roman"/>
          <w:sz w:val="28"/>
          <w:szCs w:val="28"/>
        </w:rPr>
      </w:pPr>
      <w:proofErr w:type="gramStart"/>
      <w:r w:rsidRPr="00D9529F">
        <w:rPr>
          <w:rFonts w:ascii="Times New Roman" w:hAnsi="Times New Roman" w:cs="Times New Roman"/>
          <w:sz w:val="28"/>
          <w:szCs w:val="28"/>
        </w:rPr>
        <w:t>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при формировании земельных</w:t>
      </w:r>
      <w:proofErr w:type="gramEnd"/>
      <w:r w:rsidRPr="00D9529F">
        <w:rPr>
          <w:rFonts w:ascii="Times New Roman" w:hAnsi="Times New Roman" w:cs="Times New Roman"/>
          <w:sz w:val="28"/>
          <w:szCs w:val="28"/>
        </w:rPr>
        <w:t xml:space="preserve"> участков, находящихся в муниципальной собственности или государственная собственность на которые не разграничена.</w:t>
      </w:r>
    </w:p>
    <w:p w:rsidR="009D32C5" w:rsidRPr="00D9529F" w:rsidRDefault="009D32C5" w:rsidP="009D32C5">
      <w:pPr>
        <w:widowControl w:val="0"/>
        <w:numPr>
          <w:ilvl w:val="0"/>
          <w:numId w:val="3"/>
        </w:numPr>
        <w:autoSpaceDE w:val="0"/>
        <w:autoSpaceDN w:val="0"/>
        <w:adjustRightInd w:val="0"/>
        <w:spacing w:after="0" w:line="240" w:lineRule="auto"/>
        <w:jc w:val="center"/>
        <w:rPr>
          <w:rFonts w:ascii="Times New Roman" w:hAnsi="Times New Roman" w:cs="Times New Roman"/>
          <w:b/>
          <w:bCs/>
          <w:sz w:val="28"/>
          <w:szCs w:val="28"/>
        </w:rPr>
      </w:pPr>
      <w:r w:rsidRPr="00D9529F">
        <w:rPr>
          <w:rFonts w:ascii="Times New Roman" w:hAnsi="Times New Roman" w:cs="Times New Roman"/>
          <w:b/>
          <w:bCs/>
          <w:sz w:val="28"/>
          <w:szCs w:val="28"/>
          <w:u w:val="single"/>
        </w:rPr>
        <w:t>Общие положения</w:t>
      </w:r>
    </w:p>
    <w:p w:rsidR="009D32C5" w:rsidRPr="00D9529F" w:rsidRDefault="009D32C5" w:rsidP="009D32C5">
      <w:pPr>
        <w:widowControl w:val="0"/>
        <w:autoSpaceDE w:val="0"/>
        <w:autoSpaceDN w:val="0"/>
        <w:adjustRightInd w:val="0"/>
        <w:ind w:left="1080"/>
        <w:rPr>
          <w:rFonts w:ascii="Times New Roman" w:hAnsi="Times New Roman" w:cs="Times New Roman"/>
          <w:b/>
          <w:bCs/>
          <w:sz w:val="28"/>
          <w:szCs w:val="28"/>
        </w:rPr>
      </w:pPr>
    </w:p>
    <w:p w:rsidR="009D32C5" w:rsidRPr="00D9529F" w:rsidRDefault="009D32C5" w:rsidP="009D32C5">
      <w:pPr>
        <w:autoSpaceDE w:val="0"/>
        <w:autoSpaceDN w:val="0"/>
        <w:adjustRightInd w:val="0"/>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1.1.         Предмет регулирования.</w:t>
      </w:r>
    </w:p>
    <w:p w:rsidR="00D9529F" w:rsidRDefault="009D32C5" w:rsidP="00D9529F">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xml:space="preserve">Настоящий Административный регламент регулирует отношения, возникающие при формировании земельных участков в соответствии со </w:t>
      </w:r>
      <w:r w:rsidRPr="00D9529F">
        <w:rPr>
          <w:rFonts w:ascii="Times New Roman" w:hAnsi="Times New Roman" w:cs="Times New Roman"/>
          <w:sz w:val="28"/>
          <w:szCs w:val="28"/>
        </w:rPr>
        <w:t>ст. 11.10 Земельного кодекса РФ</w:t>
      </w:r>
      <w:r w:rsidRPr="00D9529F">
        <w:rPr>
          <w:rFonts w:ascii="Times New Roman" w:hAnsi="Times New Roman" w:cs="Times New Roman"/>
          <w:bCs/>
          <w:sz w:val="28"/>
          <w:szCs w:val="28"/>
        </w:rPr>
        <w:t>.</w:t>
      </w:r>
    </w:p>
    <w:p w:rsid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1.2. Заявителями на предоставление муниципальной услуги являются физические и юридические лица, заинтересованные в  сфере формирования земельных участков (далее - заявители).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От имени заявителя за предоставлением муниципальной услуги может обратиться его уполномоченный представитель (далее - представитель).</w:t>
      </w:r>
      <w:hyperlink r:id="rId5" w:history="1">
        <w:r w:rsidRPr="00D9529F">
          <w:rPr>
            <w:rFonts w:ascii="Times New Roman" w:hAnsi="Times New Roman" w:cs="Times New Roman"/>
            <w:i/>
            <w:iCs/>
            <w:color w:val="0000FF"/>
            <w:sz w:val="28"/>
            <w:szCs w:val="28"/>
          </w:rPr>
          <w:br/>
        </w:r>
      </w:hyperlink>
      <w:r w:rsidRPr="00D9529F">
        <w:rPr>
          <w:rFonts w:ascii="Times New Roman" w:hAnsi="Times New Roman" w:cs="Times New Roman"/>
          <w:sz w:val="28"/>
          <w:szCs w:val="28"/>
        </w:rPr>
        <w:t xml:space="preserve">       1. 3. Требования к порядку информирования о предоставлении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 xml:space="preserve">1) непосредственно при личном приеме заявителя в администрацию </w:t>
      </w:r>
      <w:r w:rsidR="00D9529F">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 (далее - Уполномоченный орган) или многофункциональным центром предоставления государственных и муниципальных услуг (далее -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 по телефону в Уполномоченном органе или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 письменно, в том числе посредством электронной почты, факсимильной связи;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4) посредством размещения в открытой и доступной форме информации: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на официальном сайте Уполномоченного органа Администрации </w:t>
      </w:r>
      <w:r w:rsidR="00D9529F">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5) посредством размещения информации на информационных стендах Уполномоченного органа или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1.4. Информирование осуществляется по вопросам, касающимся: способов подачи заявления о предоставлении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адресов Уполномоченного органа и МФЦ, обращение в которые необходимо для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справочной информации о работе Уполномоченного органа;</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порядка и сроков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1.5.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D9529F">
        <w:rPr>
          <w:rFonts w:ascii="Times New Roman" w:hAnsi="Times New Roman" w:cs="Times New Roman"/>
          <w:sz w:val="28"/>
          <w:szCs w:val="28"/>
        </w:rPr>
        <w:t>обратившихся</w:t>
      </w:r>
      <w:proofErr w:type="gramEnd"/>
      <w:r w:rsidRPr="00D9529F">
        <w:rPr>
          <w:rFonts w:ascii="Times New Roman" w:hAnsi="Times New Roman" w:cs="Times New Roman"/>
          <w:sz w:val="28"/>
          <w:szCs w:val="28"/>
        </w:rPr>
        <w:t xml:space="preserve"> по интересующим вопросам.</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изложить обращение в письменной форме;</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назначить другое время для консультаций.</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Продолжительность информирования по телефону не должна превышать 10 минут.</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Информирование осуществляется в соответствии с графиком приема граждан.</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1.6.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4. настоящего Административного регламента в порядке, установленном Федеральным законом от 2 мая2006 г. № 59-ФЗ «О порядке рассмотрения обращений граждан Российской Федерации» (далее - Федеральный закон № 59-ФЗ).</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9529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D32C5" w:rsidRPr="00D9529F" w:rsidRDefault="009D32C5" w:rsidP="00D9529F">
      <w:pPr>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      1.10.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p>
    <w:p w:rsidR="009D32C5" w:rsidRPr="00D9529F" w:rsidRDefault="009D32C5" w:rsidP="00D9529F">
      <w:pPr>
        <w:autoSpaceDE w:val="0"/>
        <w:autoSpaceDN w:val="0"/>
        <w:adjustRightInd w:val="0"/>
        <w:spacing w:line="240" w:lineRule="auto"/>
        <w:jc w:val="center"/>
        <w:rPr>
          <w:rFonts w:ascii="Times New Roman" w:hAnsi="Times New Roman" w:cs="Times New Roman"/>
          <w:sz w:val="28"/>
          <w:szCs w:val="28"/>
          <w:u w:val="single"/>
        </w:rPr>
      </w:pPr>
      <w:r w:rsidRPr="00D9529F">
        <w:rPr>
          <w:rFonts w:ascii="Times New Roman" w:hAnsi="Times New Roman" w:cs="Times New Roman"/>
          <w:b/>
          <w:sz w:val="28"/>
          <w:szCs w:val="28"/>
          <w:u w:val="single"/>
          <w:lang w:val="en-US"/>
        </w:rPr>
        <w:t>II</w:t>
      </w:r>
      <w:r w:rsidRPr="00D9529F">
        <w:rPr>
          <w:rFonts w:ascii="Times New Roman" w:hAnsi="Times New Roman" w:cs="Times New Roman"/>
          <w:b/>
          <w:sz w:val="28"/>
          <w:szCs w:val="28"/>
          <w:u w:val="single"/>
        </w:rPr>
        <w:t>. Стандарт предоставления муниципальной услуги</w:t>
      </w:r>
      <w:r w:rsidRPr="00D9529F">
        <w:rPr>
          <w:rFonts w:ascii="Times New Roman" w:hAnsi="Times New Roman" w:cs="Times New Roman"/>
          <w:sz w:val="28"/>
          <w:szCs w:val="28"/>
          <w:u w:val="single"/>
        </w:rPr>
        <w:t>.</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 1. Наименование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D9529F">
        <w:rPr>
          <w:rFonts w:ascii="Times New Roman" w:hAnsi="Times New Roman" w:cs="Times New Roman"/>
          <w:sz w:val="28"/>
          <w:szCs w:val="28"/>
        </w:rPr>
        <w:t xml:space="preserve">Наименование муниципальной услуги - </w:t>
      </w:r>
      <w:r w:rsidRPr="00D9529F">
        <w:rPr>
          <w:rFonts w:ascii="Times New Roman" w:hAnsi="Times New Roman" w:cs="Times New Roman"/>
          <w:sz w:val="28"/>
          <w:szCs w:val="28"/>
        </w:rPr>
        <w:tab/>
        <w:t>«Утверждение схемы расположения земельного участка на кадастровом плане территории»</w:t>
      </w:r>
      <w:r w:rsidRPr="00D9529F">
        <w:rPr>
          <w:rFonts w:ascii="Times New Roman" w:eastAsia="Calibri" w:hAnsi="Times New Roman" w:cs="Times New Roman"/>
          <w:sz w:val="28"/>
          <w:szCs w:val="28"/>
          <w:lang w:eastAsia="en-US"/>
        </w:rPr>
        <w:t>.</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2.2. Наименование органа, предоставляющего муниципальную услугу.</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Муниципальную услугу «Утверждение схемы расположения земельного участка на кадастровом плане территории» предоставляет Администрация.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Управлени</w:t>
      </w:r>
      <w:r w:rsidR="00D9529F">
        <w:rPr>
          <w:rFonts w:ascii="Times New Roman" w:hAnsi="Times New Roman" w:cs="Times New Roman"/>
          <w:sz w:val="28"/>
          <w:szCs w:val="28"/>
        </w:rPr>
        <w:t>е</w:t>
      </w:r>
      <w:r w:rsidRPr="00D9529F">
        <w:rPr>
          <w:rFonts w:ascii="Times New Roman" w:hAnsi="Times New Roman" w:cs="Times New Roman"/>
          <w:sz w:val="28"/>
          <w:szCs w:val="28"/>
        </w:rPr>
        <w:t xml:space="preserve"> Федеральной службы государственной регистрации, кадастра и картографии по Ростовской области;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w:t>
      </w:r>
      <w:r w:rsidR="00D9529F">
        <w:rPr>
          <w:rFonts w:ascii="Times New Roman" w:hAnsi="Times New Roman" w:cs="Times New Roman"/>
          <w:sz w:val="28"/>
          <w:szCs w:val="28"/>
        </w:rPr>
        <w:t>Федеральное государственное бюджетное учреждение</w:t>
      </w:r>
      <w:r w:rsidRPr="00D9529F">
        <w:rPr>
          <w:rFonts w:ascii="Times New Roman" w:hAnsi="Times New Roman" w:cs="Times New Roman"/>
          <w:sz w:val="28"/>
          <w:szCs w:val="28"/>
        </w:rPr>
        <w:t xml:space="preserve"> «Земельная кадастровая палата» по Ростовской области;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Межрайонная инспекция Федеральной налоговой службы № </w:t>
      </w:r>
      <w:r w:rsidR="00D9529F">
        <w:rPr>
          <w:rFonts w:ascii="Times New Roman" w:hAnsi="Times New Roman" w:cs="Times New Roman"/>
          <w:sz w:val="28"/>
          <w:szCs w:val="28"/>
        </w:rPr>
        <w:t>4</w:t>
      </w:r>
      <w:r w:rsidRPr="00D9529F">
        <w:rPr>
          <w:rFonts w:ascii="Times New Roman" w:hAnsi="Times New Roman" w:cs="Times New Roman"/>
          <w:sz w:val="28"/>
          <w:szCs w:val="28"/>
        </w:rPr>
        <w:t xml:space="preserve"> по Ростовской области;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2.3. Описание результата предоставления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Результатом предоставления муниципальной услуги является постановление об утверждении схемы расположения земельного участка на кадастровом плане территории или получение заявителем отказа в утверждении схемы расположения земельного участка на кадастровом плане территории.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Процедура предоставления услуги завершается путём получения заявителем:</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уведомления об отказе в утверждении схемы расположения земельного участка на кадастровом плане или кадастровой карте соответствующей территории.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2.4. Срок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Максимальный срок предоставления услуги не должен превышать 20 дней.</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Земельный кодекс РФ от 25.10.2001 №136-ФЗ  («Российская газета» № 211-212  от 30.10.2001);</w:t>
      </w:r>
    </w:p>
    <w:p w:rsidR="009D32C5" w:rsidRPr="00D9529F" w:rsidRDefault="009D32C5" w:rsidP="00D9529F">
      <w:pPr>
        <w:autoSpaceDE w:val="0"/>
        <w:autoSpaceDN w:val="0"/>
        <w:adjustRightInd w:val="0"/>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 («Российская газета», № 168 от 30.07.2010);</w:t>
      </w:r>
    </w:p>
    <w:p w:rsidR="00D9529F" w:rsidRDefault="009D32C5" w:rsidP="00D9529F">
      <w:pPr>
        <w:autoSpaceDE w:val="0"/>
        <w:autoSpaceDN w:val="0"/>
        <w:adjustRightInd w:val="0"/>
        <w:spacing w:after="0" w:line="240" w:lineRule="auto"/>
        <w:ind w:firstLine="540"/>
        <w:jc w:val="both"/>
        <w:rPr>
          <w:rFonts w:ascii="Times New Roman" w:hAnsi="Times New Roman" w:cs="Times New Roman"/>
          <w:sz w:val="28"/>
          <w:szCs w:val="28"/>
        </w:rPr>
      </w:pPr>
      <w:r w:rsidRPr="002F243F">
        <w:rPr>
          <w:rFonts w:ascii="Times New Roman" w:hAnsi="Times New Roman" w:cs="Times New Roman"/>
          <w:sz w:val="28"/>
          <w:szCs w:val="28"/>
        </w:rPr>
        <w:t xml:space="preserve">- Федеральный закон от </w:t>
      </w:r>
      <w:r w:rsidR="00D9529F" w:rsidRPr="002F243F">
        <w:rPr>
          <w:rFonts w:ascii="Times New Roman" w:hAnsi="Times New Roman" w:cs="Times New Roman"/>
          <w:sz w:val="28"/>
          <w:szCs w:val="28"/>
        </w:rPr>
        <w:t>13</w:t>
      </w:r>
      <w:r w:rsidRPr="002F243F">
        <w:rPr>
          <w:rFonts w:ascii="Times New Roman" w:hAnsi="Times New Roman" w:cs="Times New Roman"/>
          <w:sz w:val="28"/>
          <w:szCs w:val="28"/>
        </w:rPr>
        <w:t>.07.</w:t>
      </w:r>
      <w:r w:rsidR="00D9529F" w:rsidRPr="002F243F">
        <w:rPr>
          <w:rFonts w:ascii="Times New Roman" w:hAnsi="Times New Roman" w:cs="Times New Roman"/>
          <w:sz w:val="28"/>
          <w:szCs w:val="28"/>
        </w:rPr>
        <w:t>2015</w:t>
      </w:r>
      <w:r w:rsidRPr="002F243F">
        <w:rPr>
          <w:rFonts w:ascii="Times New Roman" w:hAnsi="Times New Roman" w:cs="Times New Roman"/>
          <w:sz w:val="28"/>
          <w:szCs w:val="28"/>
        </w:rPr>
        <w:t xml:space="preserve"> № </w:t>
      </w:r>
      <w:r w:rsidR="00D9529F" w:rsidRPr="002F243F">
        <w:rPr>
          <w:rFonts w:ascii="Times New Roman" w:hAnsi="Times New Roman" w:cs="Times New Roman"/>
          <w:sz w:val="28"/>
          <w:szCs w:val="28"/>
        </w:rPr>
        <w:t>218</w:t>
      </w:r>
      <w:r w:rsidRPr="002F243F">
        <w:rPr>
          <w:rFonts w:ascii="Times New Roman" w:hAnsi="Times New Roman" w:cs="Times New Roman"/>
          <w:sz w:val="28"/>
          <w:szCs w:val="28"/>
        </w:rPr>
        <w:t xml:space="preserve">-ФЗ «О государственной регистрации </w:t>
      </w:r>
      <w:r w:rsidR="009741C4" w:rsidRPr="002F243F">
        <w:rPr>
          <w:rFonts w:ascii="Times New Roman" w:hAnsi="Times New Roman" w:cs="Times New Roman"/>
          <w:sz w:val="28"/>
          <w:szCs w:val="28"/>
        </w:rPr>
        <w:t>недвижимости</w:t>
      </w:r>
      <w:r w:rsidRPr="002F243F">
        <w:rPr>
          <w:rFonts w:ascii="Times New Roman" w:hAnsi="Times New Roman" w:cs="Times New Roman"/>
          <w:sz w:val="28"/>
          <w:szCs w:val="28"/>
        </w:rPr>
        <w:t xml:space="preserve">» («Российская газета» №  </w:t>
      </w:r>
      <w:r w:rsidR="002F243F" w:rsidRPr="002F243F">
        <w:rPr>
          <w:rFonts w:ascii="Times New Roman" w:hAnsi="Times New Roman" w:cs="Times New Roman"/>
          <w:sz w:val="28"/>
          <w:szCs w:val="28"/>
        </w:rPr>
        <w:t>6727 от 17.07.2015</w:t>
      </w:r>
      <w:r w:rsidRPr="002F243F">
        <w:rPr>
          <w:rFonts w:ascii="Times New Roman" w:hAnsi="Times New Roman" w:cs="Times New Roman"/>
          <w:sz w:val="28"/>
          <w:szCs w:val="28"/>
        </w:rPr>
        <w:t>);</w:t>
      </w:r>
    </w:p>
    <w:p w:rsidR="009D32C5" w:rsidRPr="00D9529F" w:rsidRDefault="009D32C5" w:rsidP="00D9529F">
      <w:pPr>
        <w:autoSpaceDE w:val="0"/>
        <w:autoSpaceDN w:val="0"/>
        <w:adjustRightInd w:val="0"/>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 Федеральный закон от 24.07.2007 № 221-ФЗ «О государственном кадастре недвижимости» («Российская газета» №  165 от 01.08.2007);</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w:t>
      </w:r>
      <w:r w:rsidRPr="00D9529F">
        <w:rPr>
          <w:rStyle w:val="FontStyle53"/>
          <w:sz w:val="28"/>
          <w:szCs w:val="28"/>
        </w:rPr>
        <w:t>Федеральным законом от  15.04.1998 г. № 66-ФЗ «О садоводческих, огороднических  и дачных некоммерческих объединениях граждан» («Российская газета» №  79 от 23.04.1998 г.);</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Областной закон от  22.07.2003 № 19-ЗС «О регулировании земельных отношений в Ростовской области» (газета «Наше время» № 161 от 30.07.2003).</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2.6. Перечень документов, необходимых для предоставления муниципальной услуги.</w:t>
      </w:r>
    </w:p>
    <w:p w:rsid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Перечень документов указан в приложении № 1 к настоящему Административному регламенту.</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Перечень документов при формировании земельного участка, составляющего территорию садоводческого или дачного некоммерческого объединения, указан в приложении № 2 к  настоящему Административному регламенту.</w:t>
      </w:r>
    </w:p>
    <w:p w:rsidR="009D32C5" w:rsidRPr="00D9529F" w:rsidRDefault="009D32C5" w:rsidP="00AE2D1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9529F">
        <w:rPr>
          <w:rFonts w:ascii="Times New Roman" w:hAnsi="Times New Roman" w:cs="Times New Roman"/>
          <w:sz w:val="28"/>
          <w:szCs w:val="28"/>
        </w:rPr>
        <w:lastRenderedPageBreak/>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w:t>
      </w:r>
      <w:proofErr w:type="gramEnd"/>
      <w:r w:rsidRPr="00D9529F">
        <w:rPr>
          <w:rFonts w:ascii="Times New Roman" w:hAnsi="Times New Roman" w:cs="Times New Roman"/>
          <w:sz w:val="28"/>
          <w:szCs w:val="28"/>
        </w:rPr>
        <w:t xml:space="preserve"> государственную услугу, иных государственных органов, органов местного самоуправления и (или) </w:t>
      </w:r>
    </w:p>
    <w:p w:rsidR="009D32C5" w:rsidRPr="00D9529F" w:rsidRDefault="009D32C5" w:rsidP="00AE2D19">
      <w:pPr>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 w:history="1">
        <w:r w:rsidRPr="00D9529F">
          <w:rPr>
            <w:rStyle w:val="a6"/>
            <w:rFonts w:ascii="Times New Roman" w:hAnsi="Times New Roman" w:cs="Times New Roman"/>
            <w:sz w:val="28"/>
            <w:szCs w:val="28"/>
          </w:rPr>
          <w:t>части 6 статьи 7</w:t>
        </w:r>
      </w:hyperlink>
      <w:r w:rsidRPr="00D9529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2.7. Основания для отказа в приёме документов.</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Основаниями для отказа в приёме документов являются:</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отсутствие хотя бы одного из документов, указанных в п. 9  Административного регламента (с учётом п. 10 Административного регламента);</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обращение за получением муниципальной услуги ненадлежащего лица.</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2.8. Основания для отказа в предоставлении муниципальной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Основаниями для отказа в предоставлении муниципальной услуги являются:</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отсутствие хотя бы одного из документов, указанных в Приложении 1 к  Административному регламенту;</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обращение за получением муниципальной услуги ненадлежащего лица;</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несоответствие вида разрешённого использования земельного участка градостроительной документации поселения, на территории которого находится земельный участок;</w:t>
      </w:r>
    </w:p>
    <w:p w:rsidR="009D32C5" w:rsidRPr="00D9529F" w:rsidRDefault="009D32C5" w:rsidP="00AE2D19">
      <w:pPr>
        <w:widowControl w:val="0"/>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ab/>
        <w:t xml:space="preserve">Решение об отказе в предоставлении муниципальной услуги может </w:t>
      </w:r>
      <w:r w:rsidRPr="00D9529F">
        <w:rPr>
          <w:rFonts w:ascii="Times New Roman" w:hAnsi="Times New Roman" w:cs="Times New Roman"/>
          <w:sz w:val="28"/>
          <w:szCs w:val="28"/>
        </w:rPr>
        <w:lastRenderedPageBreak/>
        <w:t>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Для предоставления муниципальной услуги необходимыми и обязательными являются следующие государственные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9D32C5" w:rsidRPr="00D9529F" w:rsidRDefault="009D32C5" w:rsidP="00AE2D19">
      <w:pPr>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по предоставлению сведений из Единого государственного реестра прав на недвижимое имущество и сделок с ним (выписка из ЕГРП). Услуга предоставляется органами Росреестра РФ.</w:t>
      </w:r>
    </w:p>
    <w:p w:rsidR="009D32C5" w:rsidRPr="00D9529F" w:rsidRDefault="009D32C5" w:rsidP="00D9529F">
      <w:pPr>
        <w:spacing w:line="240" w:lineRule="auto"/>
        <w:ind w:firstLine="567"/>
        <w:jc w:val="both"/>
        <w:rPr>
          <w:rFonts w:ascii="Times New Roman" w:hAnsi="Times New Roman" w:cs="Times New Roman"/>
          <w:sz w:val="28"/>
          <w:szCs w:val="28"/>
        </w:rPr>
      </w:pPr>
    </w:p>
    <w:p w:rsidR="009D32C5" w:rsidRPr="00D9529F" w:rsidRDefault="009D32C5" w:rsidP="00AE2D19">
      <w:pPr>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     2.10. Порядок, размер и основания взимания государственной пошлины</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или иной оплаты, взимаемой за предоставление муниципальной услуги.</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 муниципальная услуга предоставляется без взимания государственной пошлины или иной платы.</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  плата за услуги, которые являются необходимыми и обязательными для предоставления муниципальной услуги, отсутствует.</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2.11. Максимальный срок ожидания в очереди.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Максимальный срок ожидания в очереди составляет 15 минут.</w:t>
      </w:r>
    </w:p>
    <w:p w:rsidR="009D32C5"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2.12. Срок и порядок регистрации запроса заявителя о предоставлении муниципальной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Запрос заявителя о предоставлении муниципальной услуги регистрируется в Администрации или МФЦ в день поступления запроса.</w:t>
      </w:r>
    </w:p>
    <w:p w:rsidR="00B82CEA"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2.13. Требования к помещениям, в которых предоставляется муниципальная услуга.</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w:t>
      </w:r>
    </w:p>
    <w:p w:rsidR="009D32C5" w:rsidRPr="00D9529F" w:rsidRDefault="009D32C5" w:rsidP="00B82CEA">
      <w:pPr>
        <w:autoSpaceDE w:val="0"/>
        <w:autoSpaceDN w:val="0"/>
        <w:adjustRightInd w:val="0"/>
        <w:spacing w:after="0" w:line="240" w:lineRule="auto"/>
        <w:ind w:firstLine="709"/>
        <w:jc w:val="both"/>
        <w:rPr>
          <w:rFonts w:ascii="Times New Roman" w:hAnsi="Times New Roman" w:cs="Times New Roman"/>
          <w:sz w:val="28"/>
          <w:szCs w:val="28"/>
        </w:rPr>
      </w:pPr>
      <w:r w:rsidRPr="00D9529F">
        <w:rPr>
          <w:rFonts w:ascii="Times New Roman" w:hAnsi="Times New Roman" w:cs="Times New Roman"/>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9D32C5" w:rsidRPr="00D9529F" w:rsidRDefault="009D32C5" w:rsidP="00B82CEA">
      <w:pPr>
        <w:autoSpaceDE w:val="0"/>
        <w:autoSpaceDN w:val="0"/>
        <w:adjustRightInd w:val="0"/>
        <w:spacing w:after="0" w:line="240" w:lineRule="auto"/>
        <w:ind w:firstLine="709"/>
        <w:jc w:val="both"/>
        <w:rPr>
          <w:rFonts w:ascii="Times New Roman" w:hAnsi="Times New Roman" w:cs="Times New Roman"/>
          <w:sz w:val="28"/>
          <w:szCs w:val="28"/>
        </w:rPr>
      </w:pPr>
      <w:r w:rsidRPr="00D9529F">
        <w:rPr>
          <w:rFonts w:ascii="Times New Roman" w:hAnsi="Times New Roman" w:cs="Times New Roman"/>
          <w:sz w:val="28"/>
          <w:szCs w:val="28"/>
        </w:rPr>
        <w:lastRenderedPageBreak/>
        <w:t>Места ожидания предоставления муниципальной услуги оборудуются стульями, кресельными секциями.</w:t>
      </w:r>
    </w:p>
    <w:p w:rsidR="009D32C5" w:rsidRPr="00D9529F" w:rsidRDefault="009D32C5" w:rsidP="00B82CEA">
      <w:pPr>
        <w:autoSpaceDE w:val="0"/>
        <w:autoSpaceDN w:val="0"/>
        <w:adjustRightInd w:val="0"/>
        <w:spacing w:after="0" w:line="240" w:lineRule="auto"/>
        <w:ind w:firstLine="709"/>
        <w:jc w:val="both"/>
        <w:rPr>
          <w:rFonts w:ascii="Times New Roman" w:hAnsi="Times New Roman" w:cs="Times New Roman"/>
          <w:sz w:val="28"/>
          <w:szCs w:val="28"/>
        </w:rPr>
      </w:pPr>
      <w:r w:rsidRPr="00D9529F">
        <w:rPr>
          <w:rFonts w:ascii="Times New Roman" w:hAnsi="Times New Roman" w:cs="Times New Roman"/>
          <w:sz w:val="28"/>
          <w:szCs w:val="28"/>
        </w:rPr>
        <w:t>Места получения информации оборудуются информационными стендами, стульями и столами.</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общественного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2.14. Показатели доступности и качества муниципальной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Критериями доступности и качества оказания муниципальной услуги являются:</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удовлетворенность заявителей качеством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доступность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доступность информации;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соблюдение сроков предоставления муниципальной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отсутствие обоснованных жалоб со стороны заявителей по результатам муниципальной услуги.</w:t>
      </w:r>
    </w:p>
    <w:p w:rsidR="009D32C5" w:rsidRPr="00D9529F" w:rsidRDefault="009D32C5" w:rsidP="00D9529F">
      <w:pPr>
        <w:autoSpaceDE w:val="0"/>
        <w:autoSpaceDN w:val="0"/>
        <w:adjustRightInd w:val="0"/>
        <w:spacing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Основными требованиями к качеству предоставления муниципальной услуги являются:</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а) достоверность предоставляемой заявителям информации о ходе предоставления муниципальной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б) наглядность форм предоставляемой информации об административных процедурах;</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в) удобство и доступность получения информации заявителями о порядке предоставления муниципальной услуги.</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Приём заявителя и выдачу документов заявителю осуществляет должностное лицо Администрации или МФЦ. </w:t>
      </w:r>
    </w:p>
    <w:p w:rsidR="00F202A4"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Время </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приёма документов не может превышать 30 минут.</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14. Время приёма заявителей.</w:t>
      </w:r>
    </w:p>
    <w:p w:rsidR="009D32C5" w:rsidRPr="00D9529F" w:rsidRDefault="009D32C5" w:rsidP="00F202A4">
      <w:pPr>
        <w:autoSpaceDE w:val="0"/>
        <w:autoSpaceDN w:val="0"/>
        <w:adjustRightInd w:val="0"/>
        <w:spacing w:after="0" w:line="240" w:lineRule="auto"/>
        <w:ind w:firstLine="720"/>
        <w:jc w:val="both"/>
        <w:rPr>
          <w:rFonts w:ascii="Times New Roman" w:hAnsi="Times New Roman" w:cs="Times New Roman"/>
          <w:sz w:val="28"/>
          <w:szCs w:val="28"/>
        </w:rPr>
      </w:pPr>
      <w:r w:rsidRPr="00D9529F">
        <w:rPr>
          <w:rFonts w:ascii="Times New Roman" w:hAnsi="Times New Roman" w:cs="Times New Roman"/>
          <w:sz w:val="28"/>
          <w:szCs w:val="28"/>
        </w:rPr>
        <w:t xml:space="preserve">Часы приема заявителей сотрудниками Администрации </w:t>
      </w:r>
      <w:r w:rsidR="00F202A4">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w:t>
      </w:r>
    </w:p>
    <w:p w:rsidR="009D32C5" w:rsidRPr="00D9529F" w:rsidRDefault="009D32C5" w:rsidP="00F202A4">
      <w:pPr>
        <w:tabs>
          <w:tab w:val="left" w:pos="3945"/>
        </w:tabs>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Понедельник, вторник, среда, четверг, пятница: 08-00 – 16-00,</w:t>
      </w:r>
    </w:p>
    <w:p w:rsidR="009D32C5" w:rsidRPr="00D9529F" w:rsidRDefault="009D32C5" w:rsidP="00F202A4">
      <w:pPr>
        <w:tabs>
          <w:tab w:val="left" w:pos="3945"/>
        </w:tabs>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       Обед с 12-00 - 13-00.</w:t>
      </w:r>
    </w:p>
    <w:p w:rsidR="009D32C5" w:rsidRPr="00D9529F" w:rsidRDefault="009D32C5" w:rsidP="00F202A4">
      <w:pPr>
        <w:tabs>
          <w:tab w:val="left" w:pos="3945"/>
        </w:tabs>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Суббота, воскресенье – выходные дни.</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p>
    <w:p w:rsidR="009D32C5" w:rsidRPr="00D9529F" w:rsidRDefault="009D32C5" w:rsidP="00D9529F">
      <w:pPr>
        <w:numPr>
          <w:ilvl w:val="0"/>
          <w:numId w:val="4"/>
        </w:numPr>
        <w:autoSpaceDE w:val="0"/>
        <w:autoSpaceDN w:val="0"/>
        <w:adjustRightInd w:val="0"/>
        <w:spacing w:after="0" w:line="240" w:lineRule="auto"/>
        <w:ind w:firstLine="567"/>
        <w:jc w:val="center"/>
        <w:rPr>
          <w:rFonts w:ascii="Times New Roman" w:hAnsi="Times New Roman" w:cs="Times New Roman"/>
          <w:b/>
          <w:sz w:val="28"/>
          <w:szCs w:val="28"/>
        </w:rPr>
      </w:pPr>
      <w:r w:rsidRPr="00D9529F">
        <w:rPr>
          <w:rFonts w:ascii="Times New Roman" w:hAnsi="Times New Roman" w:cs="Times New Roman"/>
          <w:b/>
          <w:sz w:val="28"/>
          <w:szCs w:val="28"/>
          <w:u w:val="single"/>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3.1. Лицо, заинтересованное в получении согласования, обращается с заявлением об утверждении схемы расположения земельного участка на кадастровом плане территории.</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3.2. К заявлению прилагаются документы в соответствии с п. 9 Административного регламента.</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3.3. Сотрудники Администрации в течение 20 дней с момента получения заявления подготавливают постановление об утверждении схемы расположения земельного участка на кадастровом плане территории и выдают заявителю.</w:t>
      </w:r>
    </w:p>
    <w:p w:rsidR="00F202A4" w:rsidRDefault="00F202A4" w:rsidP="00D9529F">
      <w:pPr>
        <w:autoSpaceDE w:val="0"/>
        <w:autoSpaceDN w:val="0"/>
        <w:adjustRightInd w:val="0"/>
        <w:spacing w:line="240" w:lineRule="auto"/>
        <w:ind w:firstLine="540"/>
        <w:jc w:val="center"/>
        <w:rPr>
          <w:rFonts w:ascii="Times New Roman" w:hAnsi="Times New Roman" w:cs="Times New Roman"/>
          <w:b/>
          <w:sz w:val="28"/>
          <w:szCs w:val="28"/>
          <w:u w:val="single"/>
        </w:rPr>
      </w:pPr>
    </w:p>
    <w:p w:rsidR="009D32C5" w:rsidRPr="00D9529F" w:rsidRDefault="009D32C5" w:rsidP="00D9529F">
      <w:pPr>
        <w:autoSpaceDE w:val="0"/>
        <w:autoSpaceDN w:val="0"/>
        <w:adjustRightInd w:val="0"/>
        <w:spacing w:line="240" w:lineRule="auto"/>
        <w:ind w:firstLine="540"/>
        <w:jc w:val="center"/>
        <w:rPr>
          <w:rFonts w:ascii="Times New Roman" w:hAnsi="Times New Roman" w:cs="Times New Roman"/>
          <w:b/>
          <w:sz w:val="28"/>
          <w:szCs w:val="28"/>
          <w:u w:val="single"/>
        </w:rPr>
      </w:pPr>
      <w:r w:rsidRPr="00D9529F">
        <w:rPr>
          <w:rFonts w:ascii="Times New Roman" w:hAnsi="Times New Roman" w:cs="Times New Roman"/>
          <w:b/>
          <w:sz w:val="28"/>
          <w:szCs w:val="28"/>
          <w:u w:val="single"/>
          <w:lang w:val="en-US"/>
        </w:rPr>
        <w:t>IV</w:t>
      </w:r>
      <w:r w:rsidRPr="00D9529F">
        <w:rPr>
          <w:rFonts w:ascii="Times New Roman" w:hAnsi="Times New Roman" w:cs="Times New Roman"/>
          <w:b/>
          <w:sz w:val="28"/>
          <w:szCs w:val="28"/>
          <w:u w:val="single"/>
        </w:rPr>
        <w:t>. Формы контроля за исполнением Административного регламента</w:t>
      </w:r>
    </w:p>
    <w:p w:rsidR="009D32C5" w:rsidRPr="00D9529F" w:rsidRDefault="009D32C5" w:rsidP="00D9529F">
      <w:pPr>
        <w:autoSpaceDE w:val="0"/>
        <w:autoSpaceDN w:val="0"/>
        <w:adjustRightInd w:val="0"/>
        <w:spacing w:line="240" w:lineRule="auto"/>
        <w:ind w:firstLine="540"/>
        <w:jc w:val="center"/>
        <w:rPr>
          <w:rFonts w:ascii="Times New Roman" w:hAnsi="Times New Roman" w:cs="Times New Roman"/>
          <w:sz w:val="28"/>
          <w:szCs w:val="28"/>
        </w:rPr>
      </w:pP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 xml:space="preserve">4.1. Текущий </w:t>
      </w:r>
      <w:proofErr w:type="gramStart"/>
      <w:r w:rsidRPr="00D9529F">
        <w:rPr>
          <w:rFonts w:ascii="Times New Roman" w:hAnsi="Times New Roman" w:cs="Times New Roman"/>
          <w:bCs/>
          <w:sz w:val="28"/>
          <w:szCs w:val="28"/>
        </w:rPr>
        <w:t>контроль за</w:t>
      </w:r>
      <w:proofErr w:type="gramEnd"/>
      <w:r w:rsidRPr="00D9529F">
        <w:rPr>
          <w:rFonts w:ascii="Times New Roman" w:hAnsi="Times New Roman" w:cs="Times New Roman"/>
          <w:bCs/>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F202A4">
        <w:rPr>
          <w:rFonts w:ascii="Times New Roman" w:hAnsi="Times New Roman" w:cs="Times New Roman"/>
          <w:bCs/>
          <w:sz w:val="28"/>
          <w:szCs w:val="28"/>
        </w:rPr>
        <w:t xml:space="preserve">Веселовского </w:t>
      </w:r>
      <w:r w:rsidRPr="00D9529F">
        <w:rPr>
          <w:rFonts w:ascii="Times New Roman" w:hAnsi="Times New Roman" w:cs="Times New Roman"/>
          <w:bCs/>
          <w:sz w:val="28"/>
          <w:szCs w:val="28"/>
        </w:rPr>
        <w:t>сельского поселения  (далее - Глава).</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 xml:space="preserve">4.2. Глава планирует работу по организации и проведению мероприятий, определяют должностные обязанности сотрудников, осуществляют </w:t>
      </w:r>
      <w:proofErr w:type="gramStart"/>
      <w:r w:rsidRPr="00D9529F">
        <w:rPr>
          <w:rFonts w:ascii="Times New Roman" w:hAnsi="Times New Roman" w:cs="Times New Roman"/>
          <w:bCs/>
          <w:sz w:val="28"/>
          <w:szCs w:val="28"/>
        </w:rPr>
        <w:t>контроль за</w:t>
      </w:r>
      <w:proofErr w:type="gramEnd"/>
      <w:r w:rsidRPr="00D9529F">
        <w:rPr>
          <w:rFonts w:ascii="Times New Roman" w:hAnsi="Times New Roman" w:cs="Times New Roman"/>
          <w:bCs/>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 xml:space="preserve">4.3. </w:t>
      </w:r>
      <w:proofErr w:type="gramStart"/>
      <w:r w:rsidRPr="00D9529F">
        <w:rPr>
          <w:rFonts w:ascii="Times New Roman" w:hAnsi="Times New Roman" w:cs="Times New Roman"/>
          <w:bCs/>
          <w:sz w:val="28"/>
          <w:szCs w:val="28"/>
        </w:rPr>
        <w:t>Контроль за</w:t>
      </w:r>
      <w:proofErr w:type="gramEnd"/>
      <w:r w:rsidRPr="00D9529F">
        <w:rPr>
          <w:rFonts w:ascii="Times New Roman" w:hAnsi="Times New Roman" w:cs="Times New Roman"/>
          <w:bCs/>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4.4.</w:t>
      </w:r>
      <w:r w:rsidRPr="00D9529F">
        <w:rPr>
          <w:rFonts w:ascii="Times New Roman" w:hAnsi="Times New Roman" w:cs="Times New Roman"/>
          <w:bCs/>
          <w:sz w:val="28"/>
          <w:szCs w:val="28"/>
        </w:rPr>
        <w:tab/>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4.5.</w:t>
      </w:r>
      <w:r w:rsidRPr="00D9529F">
        <w:rPr>
          <w:rFonts w:ascii="Times New Roman" w:hAnsi="Times New Roman" w:cs="Times New Roman"/>
          <w:bCs/>
          <w:sz w:val="28"/>
          <w:szCs w:val="28"/>
        </w:rPr>
        <w:tab/>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p>
    <w:p w:rsidR="009D32C5" w:rsidRPr="00D9529F" w:rsidRDefault="009D32C5" w:rsidP="00D9529F">
      <w:pPr>
        <w:autoSpaceDE w:val="0"/>
        <w:autoSpaceDN w:val="0"/>
        <w:adjustRightInd w:val="0"/>
        <w:spacing w:line="240" w:lineRule="auto"/>
        <w:jc w:val="center"/>
        <w:rPr>
          <w:rFonts w:ascii="Times New Roman" w:hAnsi="Times New Roman" w:cs="Times New Roman"/>
          <w:b/>
          <w:sz w:val="28"/>
          <w:szCs w:val="28"/>
        </w:rPr>
      </w:pPr>
      <w:proofErr w:type="gramStart"/>
      <w:r w:rsidRPr="00D9529F">
        <w:rPr>
          <w:rFonts w:ascii="Times New Roman" w:hAnsi="Times New Roman" w:cs="Times New Roman"/>
          <w:b/>
          <w:sz w:val="28"/>
          <w:szCs w:val="28"/>
          <w:lang w:val="en-US"/>
        </w:rPr>
        <w:t>V</w:t>
      </w:r>
      <w:r w:rsidRPr="00D9529F">
        <w:rPr>
          <w:rFonts w:ascii="Times New Roman" w:hAnsi="Times New Roman" w:cs="Times New Roman"/>
          <w:b/>
          <w:sz w:val="28"/>
          <w:szCs w:val="28"/>
        </w:rPr>
        <w:t>. Досудебный (внесудебный) порядок обжалования решений и действий (бездействия) Администрации, а также его должностных лиц.</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5.1. Заявитель может обратиться с жалобой на решения и действия (бездействие)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w:t>
      </w:r>
      <w:r w:rsidRPr="00D9529F">
        <w:rPr>
          <w:rFonts w:ascii="Times New Roman" w:hAnsi="Times New Roman" w:cs="Times New Roman"/>
          <w:kern w:val="3"/>
          <w:sz w:val="28"/>
          <w:szCs w:val="28"/>
        </w:rPr>
        <w:lastRenderedPageBreak/>
        <w:t>также их должностных лиц, муниципальных служащих, работников, в том числе в следующих случаях:</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sidRPr="00D9529F">
        <w:rPr>
          <w:rFonts w:ascii="Times New Roman" w:hAnsi="Times New Roman" w:cs="Times New Roman"/>
          <w:kern w:val="3"/>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7) отказ уполномоченного органа, должностного лица уполномоченного органа, МФЦ, работника МФЦ, организаций, предусмотренных частью 1.1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9529F">
        <w:rPr>
          <w:rFonts w:ascii="Times New Roman" w:hAnsi="Times New Roman" w:cs="Times New Roman"/>
          <w:kern w:val="3"/>
          <w:sz w:val="28"/>
          <w:szCs w:val="28"/>
        </w:rPr>
        <w:t xml:space="preserve"> В указанном </w:t>
      </w:r>
      <w:r w:rsidRPr="00D9529F">
        <w:rPr>
          <w:rFonts w:ascii="Times New Roman" w:hAnsi="Times New Roman" w:cs="Times New Roman"/>
          <w:kern w:val="3"/>
          <w:sz w:val="28"/>
          <w:szCs w:val="28"/>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8) нарушение срока или порядка выдачи документов по результатам предоставления муниципальной услуги;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sidRPr="00D9529F">
        <w:rPr>
          <w:rFonts w:ascii="Times New Roman" w:hAnsi="Times New Roman" w:cs="Times New Roman"/>
          <w:kern w:val="3"/>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5.2. Жалоба подается в письменной форме на бумажном носителе, в электронной форме в уполномоченный орган, МФЦ, либо в наименование органа государственной власти (органа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lastRenderedPageBreak/>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9D32C5" w:rsidRPr="00D9529F" w:rsidRDefault="009D32C5" w:rsidP="00F202A4">
      <w:pPr>
        <w:suppressAutoHyphens/>
        <w:overflowPunct w:val="0"/>
        <w:autoSpaceDE w:val="0"/>
        <w:autoSpaceDN w:val="0"/>
        <w:spacing w:after="0" w:line="240" w:lineRule="auto"/>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       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5.4. Жалоба должна содержать:</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 210-ФЗ, их работников;</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4) доводы, на основании которых заявитель не согласен с решением и действиями (бездействием) уполномоченного органа, должностного лица </w:t>
      </w:r>
      <w:r w:rsidRPr="00D9529F">
        <w:rPr>
          <w:rFonts w:ascii="Times New Roman" w:hAnsi="Times New Roman" w:cs="Times New Roman"/>
          <w:kern w:val="3"/>
          <w:sz w:val="28"/>
          <w:szCs w:val="28"/>
        </w:rPr>
        <w:lastRenderedPageBreak/>
        <w:t>уполномоченного органа или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Заявитель имеет право на получение информации и документов, необходимых для обоснования и рассмотрения жалобы.</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Жалоба, поступившая в уполномоченный орган, МФЦ, учредителю МФЦ, в организации, предусмотренные частью 1.1 статьи 16 Федерального закона N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w:t>
      </w:r>
      <w:proofErr w:type="gramEnd"/>
      <w:r w:rsidRPr="00D9529F">
        <w:rPr>
          <w:rFonts w:ascii="Times New Roman" w:hAnsi="Times New Roman" w:cs="Times New Roman"/>
          <w:kern w:val="3"/>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w:t>
      </w:r>
      <w:r w:rsidRPr="00D9529F">
        <w:rPr>
          <w:rFonts w:ascii="Times New Roman" w:hAnsi="Times New Roman" w:cs="Times New Roman"/>
          <w:kern w:val="3"/>
          <w:sz w:val="28"/>
          <w:szCs w:val="28"/>
        </w:rPr>
        <w:lastRenderedPageBreak/>
        <w:t>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В случае</w:t>
      </w:r>
      <w:proofErr w:type="gramStart"/>
      <w:r w:rsidRPr="00D9529F">
        <w:rPr>
          <w:rFonts w:ascii="Times New Roman" w:hAnsi="Times New Roman" w:cs="Times New Roman"/>
          <w:kern w:val="3"/>
          <w:sz w:val="28"/>
          <w:szCs w:val="28"/>
        </w:rPr>
        <w:t>,</w:t>
      </w:r>
      <w:proofErr w:type="gramEnd"/>
      <w:r w:rsidRPr="00D9529F">
        <w:rPr>
          <w:rFonts w:ascii="Times New Roman" w:hAnsi="Times New Roman" w:cs="Times New Roman"/>
          <w:kern w:val="3"/>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D9529F">
        <w:rPr>
          <w:rFonts w:ascii="Times New Roman" w:hAnsi="Times New Roman" w:cs="Times New Roman"/>
          <w:kern w:val="3"/>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5.7. По результатам рассмотрения жалобы принимается одно из следующих решений:</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2) в удовлетворении жалобы отказывается.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5.8. Основаниями для отказа в удовлетворении жалобы являются: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1) признание </w:t>
      </w:r>
      <w:proofErr w:type="gramStart"/>
      <w:r w:rsidRPr="00D9529F">
        <w:rPr>
          <w:rFonts w:ascii="Times New Roman" w:hAnsi="Times New Roman" w:cs="Times New Roman"/>
          <w:kern w:val="3"/>
          <w:sz w:val="28"/>
          <w:szCs w:val="28"/>
        </w:rPr>
        <w:t>правомерными</w:t>
      </w:r>
      <w:proofErr w:type="gramEnd"/>
      <w:r w:rsidRPr="00D9529F">
        <w:rPr>
          <w:rFonts w:ascii="Times New Roman" w:hAnsi="Times New Roman" w:cs="Times New Roman"/>
          <w:kern w:val="3"/>
          <w:sz w:val="28"/>
          <w:szCs w:val="28"/>
        </w:rPr>
        <w:t xml:space="preserve">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2) наличие вступившего в законную силу решения суда по жалобе о том же предмете и по тем же основаниям;</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3) подача жалобы лицом, полномочия которого не подтверждены в порядке, установленном законодательством Российской Федерации.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lastRenderedPageBreak/>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9529F">
        <w:rPr>
          <w:rFonts w:ascii="Times New Roman" w:hAnsi="Times New Roman" w:cs="Times New Roman"/>
          <w:kern w:val="3"/>
          <w:sz w:val="28"/>
          <w:szCs w:val="28"/>
        </w:rPr>
        <w:t>неудобства</w:t>
      </w:r>
      <w:proofErr w:type="gramEnd"/>
      <w:r w:rsidRPr="00D9529F">
        <w:rPr>
          <w:rFonts w:ascii="Times New Roman" w:hAnsi="Times New Roman" w:cs="Times New Roman"/>
          <w:kern w:val="3"/>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В случае признания </w:t>
      </w:r>
      <w:proofErr w:type="gramStart"/>
      <w:r w:rsidRPr="00D9529F">
        <w:rPr>
          <w:rFonts w:ascii="Times New Roman" w:hAnsi="Times New Roman" w:cs="Times New Roman"/>
          <w:kern w:val="3"/>
          <w:sz w:val="28"/>
          <w:szCs w:val="28"/>
        </w:rPr>
        <w:t>жалобы</w:t>
      </w:r>
      <w:proofErr w:type="gramEnd"/>
      <w:r w:rsidRPr="00D9529F">
        <w:rPr>
          <w:rFonts w:ascii="Times New Roman" w:hAnsi="Times New Roman" w:cs="Times New Roman"/>
          <w:kern w:val="3"/>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5.10. В случае установления в ходе или по результатам </w:t>
      </w:r>
      <w:proofErr w:type="gramStart"/>
      <w:r w:rsidRPr="00D9529F">
        <w:rPr>
          <w:rFonts w:ascii="Times New Roman" w:hAnsi="Times New Roman" w:cs="Times New Roman"/>
          <w:kern w:val="3"/>
          <w:sz w:val="28"/>
          <w:szCs w:val="28"/>
        </w:rPr>
        <w:t>рассмотрения жалобы признаков состава административного правонарушения</w:t>
      </w:r>
      <w:proofErr w:type="gramEnd"/>
      <w:r w:rsidRPr="00D9529F">
        <w:rPr>
          <w:rFonts w:ascii="Times New Roman" w:hAnsi="Times New Roman" w:cs="Times New Roman"/>
          <w:kern w:val="3"/>
          <w:sz w:val="28"/>
          <w:szCs w:val="28"/>
        </w:rPr>
        <w:t xml:space="preserve">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D32C5" w:rsidRPr="00D9529F" w:rsidRDefault="009D32C5" w:rsidP="00D9529F">
      <w:pPr>
        <w:autoSpaceDE w:val="0"/>
        <w:autoSpaceDN w:val="0"/>
        <w:adjustRightInd w:val="0"/>
        <w:spacing w:line="240" w:lineRule="auto"/>
        <w:ind w:firstLine="567"/>
        <w:jc w:val="both"/>
        <w:outlineLvl w:val="1"/>
        <w:rPr>
          <w:rFonts w:ascii="Times New Roman" w:hAnsi="Times New Roman" w:cs="Times New Roman"/>
          <w:sz w:val="28"/>
          <w:szCs w:val="28"/>
        </w:rPr>
      </w:pPr>
    </w:p>
    <w:tbl>
      <w:tblPr>
        <w:tblW w:w="0" w:type="auto"/>
        <w:tblInd w:w="94" w:type="dxa"/>
        <w:tblLayout w:type="fixed"/>
        <w:tblLook w:val="04A0"/>
      </w:tblPr>
      <w:tblGrid>
        <w:gridCol w:w="4267"/>
        <w:gridCol w:w="2293"/>
        <w:gridCol w:w="3480"/>
      </w:tblGrid>
      <w:tr w:rsidR="009D32C5" w:rsidRPr="00D9529F" w:rsidTr="009D32C5">
        <w:trPr>
          <w:trHeight w:val="920"/>
        </w:trPr>
        <w:tc>
          <w:tcPr>
            <w:tcW w:w="4267" w:type="dxa"/>
            <w:vAlign w:val="center"/>
          </w:tcPr>
          <w:p w:rsidR="009D32C5" w:rsidRPr="00D9529F" w:rsidRDefault="009D32C5" w:rsidP="00D9529F">
            <w:pPr>
              <w:spacing w:line="240" w:lineRule="auto"/>
              <w:jc w:val="center"/>
              <w:rPr>
                <w:rFonts w:ascii="Times New Roman" w:hAnsi="Times New Roman" w:cs="Times New Roman"/>
                <w:sz w:val="28"/>
                <w:szCs w:val="28"/>
              </w:rPr>
            </w:pPr>
          </w:p>
        </w:tc>
        <w:tc>
          <w:tcPr>
            <w:tcW w:w="2293" w:type="dxa"/>
          </w:tcPr>
          <w:p w:rsidR="009D32C5" w:rsidRPr="00D9529F" w:rsidRDefault="009D32C5" w:rsidP="00D9529F">
            <w:pPr>
              <w:spacing w:line="240" w:lineRule="auto"/>
              <w:rPr>
                <w:rFonts w:ascii="Times New Roman" w:hAnsi="Times New Roman" w:cs="Times New Roman"/>
                <w:sz w:val="28"/>
                <w:szCs w:val="28"/>
              </w:rPr>
            </w:pPr>
          </w:p>
        </w:tc>
        <w:tc>
          <w:tcPr>
            <w:tcW w:w="3480" w:type="dxa"/>
            <w:vAlign w:val="center"/>
          </w:tcPr>
          <w:p w:rsidR="009D32C5" w:rsidRPr="00D9529F" w:rsidRDefault="009D32C5" w:rsidP="00D9529F">
            <w:pPr>
              <w:spacing w:line="240" w:lineRule="auto"/>
              <w:rPr>
                <w:rFonts w:ascii="Times New Roman" w:hAnsi="Times New Roman" w:cs="Times New Roman"/>
                <w:sz w:val="28"/>
                <w:szCs w:val="28"/>
              </w:rPr>
            </w:pPr>
          </w:p>
        </w:tc>
      </w:tr>
    </w:tbl>
    <w:p w:rsidR="009D32C5" w:rsidRPr="00D9529F" w:rsidRDefault="009D32C5" w:rsidP="00D9529F">
      <w:pPr>
        <w:tabs>
          <w:tab w:val="left" w:pos="8055"/>
        </w:tabs>
        <w:autoSpaceDE w:val="0"/>
        <w:autoSpaceDN w:val="0"/>
        <w:adjustRightInd w:val="0"/>
        <w:spacing w:line="240" w:lineRule="auto"/>
        <w:rPr>
          <w:rFonts w:ascii="Times New Roman" w:hAnsi="Times New Roman" w:cs="Times New Roman"/>
          <w:sz w:val="28"/>
          <w:szCs w:val="28"/>
        </w:rPr>
      </w:pPr>
    </w:p>
    <w:p w:rsidR="009D32C5" w:rsidRPr="00D9529F" w:rsidRDefault="009D32C5" w:rsidP="00D9529F">
      <w:pPr>
        <w:tabs>
          <w:tab w:val="left" w:pos="8055"/>
        </w:tabs>
        <w:autoSpaceDE w:val="0"/>
        <w:autoSpaceDN w:val="0"/>
        <w:adjustRightInd w:val="0"/>
        <w:spacing w:line="240" w:lineRule="auto"/>
        <w:rPr>
          <w:rFonts w:ascii="Times New Roman" w:hAnsi="Times New Roman" w:cs="Times New Roman"/>
          <w:sz w:val="28"/>
          <w:szCs w:val="28"/>
        </w:rPr>
      </w:pPr>
    </w:p>
    <w:p w:rsidR="00F202A4" w:rsidRDefault="00F202A4" w:rsidP="00D9529F">
      <w:pPr>
        <w:autoSpaceDE w:val="0"/>
        <w:autoSpaceDN w:val="0"/>
        <w:adjustRightInd w:val="0"/>
        <w:spacing w:line="240" w:lineRule="auto"/>
        <w:ind w:firstLine="720"/>
        <w:jc w:val="right"/>
        <w:rPr>
          <w:rFonts w:ascii="Times New Roman" w:hAnsi="Times New Roman" w:cs="Times New Roman"/>
          <w:sz w:val="28"/>
          <w:szCs w:val="28"/>
        </w:rPr>
      </w:pPr>
    </w:p>
    <w:p w:rsidR="00F202A4" w:rsidRDefault="00F202A4" w:rsidP="00D9529F">
      <w:pPr>
        <w:autoSpaceDE w:val="0"/>
        <w:autoSpaceDN w:val="0"/>
        <w:adjustRightInd w:val="0"/>
        <w:spacing w:line="240" w:lineRule="auto"/>
        <w:ind w:firstLine="720"/>
        <w:jc w:val="right"/>
        <w:rPr>
          <w:rFonts w:ascii="Times New Roman" w:hAnsi="Times New Roman" w:cs="Times New Roman"/>
          <w:sz w:val="28"/>
          <w:szCs w:val="28"/>
        </w:rPr>
      </w:pPr>
    </w:p>
    <w:p w:rsidR="009D32C5" w:rsidRPr="00122FF3" w:rsidRDefault="009D32C5" w:rsidP="00F202A4">
      <w:pPr>
        <w:autoSpaceDE w:val="0"/>
        <w:autoSpaceDN w:val="0"/>
        <w:adjustRightInd w:val="0"/>
        <w:spacing w:after="0" w:line="240" w:lineRule="auto"/>
        <w:ind w:firstLine="720"/>
        <w:jc w:val="right"/>
        <w:rPr>
          <w:rFonts w:ascii="Times New Roman" w:hAnsi="Times New Roman" w:cs="Times New Roman"/>
          <w:sz w:val="24"/>
          <w:szCs w:val="24"/>
        </w:rPr>
      </w:pPr>
      <w:r w:rsidRPr="00122FF3">
        <w:rPr>
          <w:rFonts w:ascii="Times New Roman" w:hAnsi="Times New Roman" w:cs="Times New Roman"/>
          <w:sz w:val="24"/>
          <w:szCs w:val="24"/>
        </w:rPr>
        <w:lastRenderedPageBreak/>
        <w:t>Приложение  № 1</w:t>
      </w:r>
    </w:p>
    <w:p w:rsidR="009D32C5" w:rsidRPr="00122FF3" w:rsidRDefault="009D32C5" w:rsidP="00F202A4">
      <w:pPr>
        <w:autoSpaceDE w:val="0"/>
        <w:autoSpaceDN w:val="0"/>
        <w:adjustRightInd w:val="0"/>
        <w:spacing w:after="0" w:line="240" w:lineRule="auto"/>
        <w:jc w:val="right"/>
        <w:rPr>
          <w:rFonts w:ascii="Times New Roman" w:hAnsi="Times New Roman" w:cs="Times New Roman"/>
          <w:sz w:val="24"/>
          <w:szCs w:val="24"/>
        </w:rPr>
      </w:pPr>
      <w:r w:rsidRPr="00122FF3">
        <w:rPr>
          <w:rFonts w:ascii="Times New Roman" w:hAnsi="Times New Roman" w:cs="Times New Roman"/>
          <w:sz w:val="24"/>
          <w:szCs w:val="24"/>
        </w:rPr>
        <w:t>к Административному регламенту</w:t>
      </w:r>
    </w:p>
    <w:p w:rsidR="009D32C5" w:rsidRPr="00122FF3" w:rsidRDefault="009D32C5" w:rsidP="00F202A4">
      <w:pPr>
        <w:spacing w:after="0" w:line="240" w:lineRule="auto"/>
        <w:ind w:left="3828" w:hanging="709"/>
        <w:jc w:val="right"/>
        <w:rPr>
          <w:rFonts w:ascii="Times New Roman" w:hAnsi="Times New Roman" w:cs="Times New Roman"/>
          <w:sz w:val="24"/>
          <w:szCs w:val="24"/>
        </w:rPr>
      </w:pPr>
      <w:r w:rsidRPr="00122FF3">
        <w:rPr>
          <w:rFonts w:ascii="Times New Roman" w:hAnsi="Times New Roman" w:cs="Times New Roman"/>
          <w:sz w:val="24"/>
          <w:szCs w:val="24"/>
        </w:rPr>
        <w:t>«Утверждение схемы</w:t>
      </w:r>
      <w:r w:rsidR="00F202A4" w:rsidRPr="00122FF3">
        <w:rPr>
          <w:rFonts w:ascii="Times New Roman" w:hAnsi="Times New Roman" w:cs="Times New Roman"/>
          <w:sz w:val="24"/>
          <w:szCs w:val="24"/>
        </w:rPr>
        <w:t xml:space="preserve"> р</w:t>
      </w:r>
      <w:r w:rsidRPr="00122FF3">
        <w:rPr>
          <w:rFonts w:ascii="Times New Roman" w:hAnsi="Times New Roman" w:cs="Times New Roman"/>
          <w:sz w:val="24"/>
          <w:szCs w:val="24"/>
        </w:rPr>
        <w:t>асположения земельного участка на кадастровом плане территории»</w:t>
      </w:r>
    </w:p>
    <w:p w:rsidR="009D32C5" w:rsidRPr="00D9529F" w:rsidRDefault="009D32C5" w:rsidP="009D32C5">
      <w:pPr>
        <w:ind w:left="5103"/>
        <w:jc w:val="right"/>
        <w:rPr>
          <w:rFonts w:ascii="Times New Roman" w:eastAsia="Calibri" w:hAnsi="Times New Roman" w:cs="Times New Roman"/>
          <w:sz w:val="28"/>
          <w:szCs w:val="28"/>
          <w:lang w:eastAsia="en-US"/>
        </w:rPr>
      </w:pPr>
    </w:p>
    <w:p w:rsidR="009D32C5" w:rsidRPr="00D9529F" w:rsidRDefault="009D32C5" w:rsidP="009D32C5">
      <w:pPr>
        <w:autoSpaceDE w:val="0"/>
        <w:autoSpaceDN w:val="0"/>
        <w:adjustRightInd w:val="0"/>
        <w:jc w:val="center"/>
        <w:rPr>
          <w:rFonts w:ascii="Times New Roman" w:eastAsia="Times New Roman" w:hAnsi="Times New Roman" w:cs="Times New Roman"/>
          <w:sz w:val="28"/>
          <w:szCs w:val="28"/>
        </w:rPr>
      </w:pPr>
      <w:r w:rsidRPr="00D9529F">
        <w:rPr>
          <w:rFonts w:ascii="Times New Roman" w:hAnsi="Times New Roman" w:cs="Times New Roman"/>
          <w:sz w:val="28"/>
          <w:szCs w:val="28"/>
        </w:rPr>
        <w:t>Перечень документов, необходимых для предоставления муниципальной услуги</w:t>
      </w:r>
    </w:p>
    <w:p w:rsidR="009D32C5" w:rsidRPr="00D9529F" w:rsidRDefault="009D32C5" w:rsidP="009D32C5">
      <w:pPr>
        <w:autoSpaceDE w:val="0"/>
        <w:autoSpaceDN w:val="0"/>
        <w:adjustRightInd w:val="0"/>
        <w:jc w:val="right"/>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8677"/>
      </w:tblGrid>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jc w:val="center"/>
              <w:rPr>
                <w:rFonts w:ascii="Times New Roman" w:hAnsi="Times New Roman" w:cs="Times New Roman"/>
                <w:b/>
                <w:bCs/>
                <w:sz w:val="24"/>
                <w:szCs w:val="24"/>
              </w:rPr>
            </w:pPr>
            <w:r w:rsidRPr="00122FF3">
              <w:rPr>
                <w:rFonts w:ascii="Times New Roman" w:hAnsi="Times New Roman" w:cs="Times New Roman"/>
                <w:b/>
                <w:bCs/>
                <w:sz w:val="24"/>
                <w:szCs w:val="24"/>
              </w:rPr>
              <w:t>№</w:t>
            </w:r>
          </w:p>
          <w:p w:rsidR="009D32C5" w:rsidRPr="00122FF3" w:rsidRDefault="009D32C5">
            <w:pPr>
              <w:autoSpaceDE w:val="0"/>
              <w:autoSpaceDN w:val="0"/>
              <w:adjustRightInd w:val="0"/>
              <w:jc w:val="center"/>
              <w:rPr>
                <w:rFonts w:ascii="Times New Roman" w:hAnsi="Times New Roman" w:cs="Times New Roman"/>
                <w:b/>
                <w:bCs/>
                <w:sz w:val="24"/>
                <w:szCs w:val="24"/>
              </w:rPr>
            </w:pPr>
            <w:proofErr w:type="gramStart"/>
            <w:r w:rsidRPr="00122FF3">
              <w:rPr>
                <w:rFonts w:ascii="Times New Roman" w:hAnsi="Times New Roman" w:cs="Times New Roman"/>
                <w:b/>
                <w:bCs/>
                <w:sz w:val="24"/>
                <w:szCs w:val="24"/>
              </w:rPr>
              <w:t>п</w:t>
            </w:r>
            <w:proofErr w:type="gramEnd"/>
            <w:r w:rsidRPr="00122FF3">
              <w:rPr>
                <w:rFonts w:ascii="Times New Roman" w:hAnsi="Times New Roman" w:cs="Times New Roman"/>
                <w:b/>
                <w:bCs/>
                <w:sz w:val="24"/>
                <w:szCs w:val="24"/>
              </w:rPr>
              <w:t>/п</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jc w:val="center"/>
              <w:rPr>
                <w:rFonts w:ascii="Times New Roman" w:hAnsi="Times New Roman" w:cs="Times New Roman"/>
                <w:b/>
                <w:bCs/>
                <w:sz w:val="24"/>
                <w:szCs w:val="24"/>
              </w:rPr>
            </w:pPr>
            <w:r w:rsidRPr="00122FF3">
              <w:rPr>
                <w:rFonts w:ascii="Times New Roman" w:hAnsi="Times New Roman" w:cs="Times New Roman"/>
                <w:b/>
                <w:bCs/>
                <w:sz w:val="24"/>
                <w:szCs w:val="24"/>
              </w:rPr>
              <w:t>Наименование документа</w:t>
            </w:r>
          </w:p>
        </w:tc>
      </w:tr>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1.</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eastAsia="Calibri" w:hAnsi="Times New Roman" w:cs="Times New Roman"/>
                <w:sz w:val="24"/>
                <w:szCs w:val="24"/>
                <w:lang w:eastAsia="en-US"/>
              </w:rPr>
              <w:t xml:space="preserve">Документ, удостоверяющий личность заявителя (заявителей), являющегося физическим лицом </w:t>
            </w:r>
            <w:r w:rsidRPr="00122FF3">
              <w:rPr>
                <w:rFonts w:ascii="Times New Roman" w:eastAsia="Calibri" w:hAnsi="Times New Roman" w:cs="Times New Roman"/>
                <w:i/>
                <w:sz w:val="24"/>
                <w:szCs w:val="24"/>
                <w:lang w:eastAsia="en-US"/>
              </w:rPr>
              <w:t>- копия при предъявлении оригинала</w:t>
            </w:r>
          </w:p>
        </w:tc>
      </w:tr>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2.</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eastAsia="Calibri" w:hAnsi="Times New Roman" w:cs="Times New Roman"/>
                <w:sz w:val="24"/>
                <w:szCs w:val="24"/>
                <w:lang w:eastAsia="en-US"/>
              </w:rPr>
              <w:t xml:space="preserve">Документ, удостоверяющий личность представителя физического или юридического лица </w:t>
            </w:r>
            <w:r w:rsidRPr="00122FF3">
              <w:rPr>
                <w:rFonts w:ascii="Times New Roman" w:eastAsia="Calibri" w:hAnsi="Times New Roman" w:cs="Times New Roman"/>
                <w:i/>
                <w:sz w:val="24"/>
                <w:szCs w:val="24"/>
                <w:lang w:eastAsia="en-US"/>
              </w:rPr>
              <w:t>- копия при предъявлении оригинала</w:t>
            </w:r>
          </w:p>
        </w:tc>
      </w:tr>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3.</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jc w:val="both"/>
              <w:rPr>
                <w:rFonts w:ascii="Times New Roman" w:eastAsia="Calibri" w:hAnsi="Times New Roman" w:cs="Times New Roman"/>
                <w:sz w:val="24"/>
                <w:szCs w:val="24"/>
                <w:lang w:eastAsia="en-US"/>
              </w:rPr>
            </w:pPr>
            <w:r w:rsidRPr="00122FF3">
              <w:rPr>
                <w:rFonts w:ascii="Times New Roman" w:eastAsia="Calibri" w:hAnsi="Times New Roman" w:cs="Times New Roman"/>
                <w:sz w:val="24"/>
                <w:szCs w:val="24"/>
                <w:lang w:eastAsia="en-US"/>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tc>
      </w:tr>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4.</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widowControl w:val="0"/>
              <w:autoSpaceDE w:val="0"/>
              <w:autoSpaceDN w:val="0"/>
              <w:adjustRightInd w:val="0"/>
              <w:jc w:val="both"/>
              <w:rPr>
                <w:rFonts w:ascii="Times New Roman" w:hAnsi="Times New Roman" w:cs="Times New Roman"/>
                <w:b/>
                <w:sz w:val="24"/>
                <w:szCs w:val="24"/>
              </w:rPr>
            </w:pPr>
            <w:r w:rsidRPr="00122FF3">
              <w:rPr>
                <w:rFonts w:ascii="Times New Roman" w:eastAsia="Calibri" w:hAnsi="Times New Roman" w:cs="Times New Roman"/>
                <w:sz w:val="24"/>
                <w:szCs w:val="24"/>
                <w:lang w:eastAsia="en-US"/>
              </w:rPr>
              <w:t xml:space="preserve">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w:t>
            </w:r>
            <w:r w:rsidRPr="00122FF3">
              <w:rPr>
                <w:rFonts w:ascii="Times New Roman" w:eastAsia="Calibri" w:hAnsi="Times New Roman" w:cs="Times New Roman"/>
                <w:i/>
                <w:sz w:val="24"/>
                <w:szCs w:val="24"/>
                <w:lang w:eastAsia="en-US"/>
              </w:rPr>
              <w:t>- копия при предъявлении оригинала</w:t>
            </w:r>
          </w:p>
        </w:tc>
      </w:tr>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5.</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widowControl w:val="0"/>
              <w:autoSpaceDE w:val="0"/>
              <w:autoSpaceDN w:val="0"/>
              <w:adjustRightInd w:val="0"/>
              <w:jc w:val="both"/>
              <w:rPr>
                <w:rFonts w:ascii="Times New Roman" w:hAnsi="Times New Roman" w:cs="Times New Roman"/>
                <w:b/>
                <w:sz w:val="24"/>
                <w:szCs w:val="24"/>
              </w:rPr>
            </w:pPr>
            <w:r w:rsidRPr="00122FF3">
              <w:rPr>
                <w:rFonts w:ascii="Times New Roman" w:eastAsia="Calibri" w:hAnsi="Times New Roman" w:cs="Times New Roman"/>
                <w:sz w:val="24"/>
                <w:szCs w:val="24"/>
                <w:lang w:eastAsia="en-US"/>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w:t>
            </w:r>
            <w:r w:rsidRPr="00122FF3">
              <w:rPr>
                <w:rFonts w:ascii="Times New Roman" w:eastAsia="Calibri" w:hAnsi="Times New Roman" w:cs="Times New Roman"/>
                <w:i/>
                <w:sz w:val="24"/>
                <w:szCs w:val="24"/>
                <w:lang w:eastAsia="en-US"/>
              </w:rPr>
              <w:t>- копия при предъявлении оригинала</w:t>
            </w:r>
          </w:p>
        </w:tc>
      </w:tr>
      <w:tr w:rsidR="009D32C5" w:rsidRPr="00122FF3"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6.</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widowControl w:val="0"/>
              <w:autoSpaceDE w:val="0"/>
              <w:autoSpaceDN w:val="0"/>
              <w:adjustRightInd w:val="0"/>
              <w:jc w:val="both"/>
              <w:rPr>
                <w:rFonts w:ascii="Times New Roman" w:hAnsi="Times New Roman" w:cs="Times New Roman"/>
                <w:b/>
                <w:color w:val="FF0000"/>
                <w:sz w:val="24"/>
                <w:szCs w:val="24"/>
              </w:rPr>
            </w:pPr>
            <w:r w:rsidRPr="00122FF3">
              <w:rPr>
                <w:rFonts w:ascii="Times New Roman" w:eastAsia="Calibri" w:hAnsi="Times New Roman" w:cs="Times New Roman"/>
                <w:sz w:val="24"/>
                <w:szCs w:val="24"/>
                <w:lang w:eastAsia="en-US"/>
              </w:rPr>
              <w:t xml:space="preserve">Схема расположения земельного участка </w:t>
            </w:r>
            <w:r w:rsidRPr="00122FF3">
              <w:rPr>
                <w:rFonts w:ascii="Times New Roman" w:eastAsia="Calibri" w:hAnsi="Times New Roman" w:cs="Times New Roman"/>
                <w:i/>
                <w:sz w:val="24"/>
                <w:szCs w:val="24"/>
                <w:lang w:eastAsia="en-US"/>
              </w:rPr>
              <w:t>- оригинал</w:t>
            </w:r>
          </w:p>
        </w:tc>
      </w:tr>
    </w:tbl>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8"/>
          <w:szCs w:val="28"/>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8"/>
          <w:szCs w:val="28"/>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8"/>
          <w:szCs w:val="28"/>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8"/>
          <w:szCs w:val="28"/>
        </w:rPr>
      </w:pPr>
    </w:p>
    <w:p w:rsidR="009D32C5" w:rsidRPr="00122FF3" w:rsidRDefault="009D32C5" w:rsidP="005577A3">
      <w:pPr>
        <w:autoSpaceDE w:val="0"/>
        <w:autoSpaceDN w:val="0"/>
        <w:adjustRightInd w:val="0"/>
        <w:spacing w:after="0" w:line="240" w:lineRule="auto"/>
        <w:ind w:firstLine="720"/>
        <w:jc w:val="right"/>
        <w:rPr>
          <w:rFonts w:ascii="Times New Roman" w:hAnsi="Times New Roman" w:cs="Times New Roman"/>
          <w:sz w:val="24"/>
          <w:szCs w:val="24"/>
        </w:rPr>
      </w:pPr>
      <w:r w:rsidRPr="00122FF3">
        <w:rPr>
          <w:rFonts w:ascii="Times New Roman" w:hAnsi="Times New Roman" w:cs="Times New Roman"/>
          <w:sz w:val="24"/>
          <w:szCs w:val="24"/>
        </w:rPr>
        <w:t>Приложение  № 2</w:t>
      </w:r>
    </w:p>
    <w:p w:rsidR="009D32C5" w:rsidRPr="00122FF3" w:rsidRDefault="009D32C5" w:rsidP="005577A3">
      <w:pPr>
        <w:autoSpaceDE w:val="0"/>
        <w:autoSpaceDN w:val="0"/>
        <w:adjustRightInd w:val="0"/>
        <w:spacing w:after="0" w:line="240" w:lineRule="auto"/>
        <w:jc w:val="right"/>
        <w:rPr>
          <w:rFonts w:ascii="Times New Roman" w:hAnsi="Times New Roman" w:cs="Times New Roman"/>
          <w:sz w:val="24"/>
          <w:szCs w:val="24"/>
        </w:rPr>
      </w:pPr>
      <w:r w:rsidRPr="00122FF3">
        <w:rPr>
          <w:rFonts w:ascii="Times New Roman" w:hAnsi="Times New Roman" w:cs="Times New Roman"/>
          <w:sz w:val="24"/>
          <w:szCs w:val="24"/>
        </w:rPr>
        <w:t>к Административному регламенту</w:t>
      </w:r>
    </w:p>
    <w:p w:rsidR="009D32C5" w:rsidRPr="00122FF3" w:rsidRDefault="009D32C5" w:rsidP="005577A3">
      <w:pPr>
        <w:spacing w:after="0" w:line="240" w:lineRule="auto"/>
        <w:ind w:left="3686" w:hanging="851"/>
        <w:jc w:val="right"/>
        <w:rPr>
          <w:rFonts w:ascii="Times New Roman" w:hAnsi="Times New Roman" w:cs="Times New Roman"/>
          <w:sz w:val="24"/>
          <w:szCs w:val="24"/>
        </w:rPr>
      </w:pPr>
      <w:r w:rsidRPr="00122FF3">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9D32C5" w:rsidRPr="00122FF3" w:rsidRDefault="009D32C5" w:rsidP="009D32C5">
      <w:pPr>
        <w:autoSpaceDE w:val="0"/>
        <w:autoSpaceDN w:val="0"/>
        <w:adjustRightInd w:val="0"/>
        <w:jc w:val="right"/>
        <w:rPr>
          <w:rFonts w:ascii="Times New Roman" w:eastAsia="Calibri" w:hAnsi="Times New Roman" w:cs="Times New Roman"/>
          <w:sz w:val="24"/>
          <w:szCs w:val="24"/>
          <w:lang w:eastAsia="en-US"/>
        </w:rPr>
      </w:pPr>
    </w:p>
    <w:p w:rsidR="009D32C5" w:rsidRPr="00D9529F" w:rsidRDefault="009D32C5" w:rsidP="009D32C5">
      <w:pPr>
        <w:autoSpaceDE w:val="0"/>
        <w:autoSpaceDN w:val="0"/>
        <w:adjustRightInd w:val="0"/>
        <w:jc w:val="center"/>
        <w:rPr>
          <w:rFonts w:ascii="Times New Roman" w:eastAsia="Times New Roman" w:hAnsi="Times New Roman" w:cs="Times New Roman"/>
          <w:sz w:val="28"/>
          <w:szCs w:val="28"/>
        </w:rPr>
      </w:pPr>
      <w:r w:rsidRPr="00D9529F">
        <w:rPr>
          <w:rFonts w:ascii="Times New Roman" w:hAnsi="Times New Roman" w:cs="Times New Roman"/>
          <w:sz w:val="28"/>
          <w:szCs w:val="28"/>
        </w:rPr>
        <w:t>Перечень документов, необходимых для предоставления муниципальной услуги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8677"/>
      </w:tblGrid>
      <w:tr w:rsidR="009D32C5" w:rsidRPr="00122FF3" w:rsidTr="00122FF3">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jc w:val="center"/>
              <w:rPr>
                <w:rFonts w:ascii="Times New Roman" w:hAnsi="Times New Roman" w:cs="Times New Roman"/>
                <w:b/>
                <w:bCs/>
                <w:sz w:val="24"/>
                <w:szCs w:val="24"/>
              </w:rPr>
            </w:pPr>
            <w:r w:rsidRPr="00122FF3">
              <w:rPr>
                <w:rFonts w:ascii="Times New Roman" w:hAnsi="Times New Roman" w:cs="Times New Roman"/>
                <w:b/>
                <w:bCs/>
                <w:sz w:val="24"/>
                <w:szCs w:val="24"/>
              </w:rPr>
              <w:t>№</w:t>
            </w:r>
          </w:p>
          <w:p w:rsidR="009D32C5" w:rsidRPr="00122FF3" w:rsidRDefault="009D32C5">
            <w:pPr>
              <w:autoSpaceDE w:val="0"/>
              <w:autoSpaceDN w:val="0"/>
              <w:adjustRightInd w:val="0"/>
              <w:jc w:val="center"/>
              <w:rPr>
                <w:rFonts w:ascii="Times New Roman" w:hAnsi="Times New Roman" w:cs="Times New Roman"/>
                <w:b/>
                <w:bCs/>
                <w:sz w:val="24"/>
                <w:szCs w:val="24"/>
              </w:rPr>
            </w:pPr>
            <w:proofErr w:type="gramStart"/>
            <w:r w:rsidRPr="00122FF3">
              <w:rPr>
                <w:rFonts w:ascii="Times New Roman" w:hAnsi="Times New Roman" w:cs="Times New Roman"/>
                <w:b/>
                <w:bCs/>
                <w:sz w:val="24"/>
                <w:szCs w:val="24"/>
              </w:rPr>
              <w:t>п</w:t>
            </w:r>
            <w:proofErr w:type="gramEnd"/>
            <w:r w:rsidRPr="00122FF3">
              <w:rPr>
                <w:rFonts w:ascii="Times New Roman" w:hAnsi="Times New Roman" w:cs="Times New Roman"/>
                <w:b/>
                <w:bCs/>
                <w:sz w:val="24"/>
                <w:szCs w:val="24"/>
              </w:rPr>
              <w:t>/п</w:t>
            </w:r>
          </w:p>
        </w:tc>
        <w:tc>
          <w:tcPr>
            <w:tcW w:w="867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jc w:val="center"/>
              <w:rPr>
                <w:rFonts w:ascii="Times New Roman" w:hAnsi="Times New Roman" w:cs="Times New Roman"/>
                <w:b/>
                <w:bCs/>
                <w:sz w:val="24"/>
                <w:szCs w:val="24"/>
              </w:rPr>
            </w:pPr>
            <w:r w:rsidRPr="00122FF3">
              <w:rPr>
                <w:rFonts w:ascii="Times New Roman" w:hAnsi="Times New Roman" w:cs="Times New Roman"/>
                <w:b/>
                <w:bCs/>
                <w:sz w:val="24"/>
                <w:szCs w:val="24"/>
              </w:rPr>
              <w:t>Наименование документа</w:t>
            </w:r>
          </w:p>
        </w:tc>
      </w:tr>
      <w:tr w:rsidR="009D32C5" w:rsidRPr="00122FF3" w:rsidTr="00122FF3">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1.</w:t>
            </w:r>
          </w:p>
        </w:tc>
        <w:tc>
          <w:tcPr>
            <w:tcW w:w="867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rsidP="005577A3">
            <w:pPr>
              <w:autoSpaceDE w:val="0"/>
              <w:autoSpaceDN w:val="0"/>
              <w:adjustRightInd w:val="0"/>
              <w:spacing w:line="240" w:lineRule="auto"/>
              <w:rPr>
                <w:rFonts w:ascii="Times New Roman" w:hAnsi="Times New Roman" w:cs="Times New Roman"/>
                <w:b/>
                <w:sz w:val="24"/>
                <w:szCs w:val="24"/>
              </w:rPr>
            </w:pPr>
            <w:r w:rsidRPr="00122FF3">
              <w:rPr>
                <w:rFonts w:ascii="Times New Roman" w:hAnsi="Times New Roman" w:cs="Times New Roman"/>
                <w:sz w:val="24"/>
                <w:szCs w:val="24"/>
              </w:rPr>
              <w:t xml:space="preserve">Документ, удостоверяющий личность заявителя </w:t>
            </w:r>
            <w:r w:rsidRPr="00122FF3">
              <w:rPr>
                <w:rFonts w:ascii="Times New Roman" w:eastAsia="Calibri" w:hAnsi="Times New Roman" w:cs="Times New Roman"/>
                <w:sz w:val="24"/>
                <w:szCs w:val="24"/>
                <w:lang w:eastAsia="en-US"/>
              </w:rPr>
              <w:t xml:space="preserve">– </w:t>
            </w:r>
            <w:r w:rsidRPr="00122FF3">
              <w:rPr>
                <w:rFonts w:ascii="Times New Roman" w:eastAsia="Calibri" w:hAnsi="Times New Roman" w:cs="Times New Roman"/>
                <w:i/>
                <w:sz w:val="24"/>
                <w:szCs w:val="24"/>
                <w:lang w:eastAsia="en-US"/>
              </w:rPr>
              <w:t>копия при предъявлении оригинала.</w:t>
            </w:r>
          </w:p>
        </w:tc>
      </w:tr>
      <w:tr w:rsidR="009D32C5" w:rsidRPr="00122FF3" w:rsidTr="00122FF3">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2.</w:t>
            </w:r>
          </w:p>
        </w:tc>
        <w:tc>
          <w:tcPr>
            <w:tcW w:w="867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rsidP="005577A3">
            <w:pPr>
              <w:autoSpaceDE w:val="0"/>
              <w:autoSpaceDN w:val="0"/>
              <w:adjustRightInd w:val="0"/>
              <w:spacing w:line="240" w:lineRule="auto"/>
              <w:rPr>
                <w:rFonts w:ascii="Times New Roman" w:hAnsi="Times New Roman" w:cs="Times New Roman"/>
                <w:b/>
                <w:sz w:val="24"/>
                <w:szCs w:val="24"/>
              </w:rPr>
            </w:pPr>
            <w:r w:rsidRPr="00122FF3">
              <w:rPr>
                <w:rFonts w:ascii="Times New Roman" w:eastAsia="Calibri" w:hAnsi="Times New Roman" w:cs="Times New Roman"/>
                <w:sz w:val="24"/>
                <w:szCs w:val="24"/>
                <w:lang w:eastAsia="en-US"/>
              </w:rPr>
              <w:t xml:space="preserve">Документ, удостоверяющий личность представителя заявителя </w:t>
            </w:r>
            <w:r w:rsidRPr="00122FF3">
              <w:rPr>
                <w:rFonts w:ascii="Times New Roman" w:eastAsia="Calibri" w:hAnsi="Times New Roman" w:cs="Times New Roman"/>
                <w:i/>
                <w:sz w:val="24"/>
                <w:szCs w:val="24"/>
                <w:lang w:eastAsia="en-US"/>
              </w:rPr>
              <w:t>- копия при предъявлении оригинала</w:t>
            </w:r>
          </w:p>
        </w:tc>
      </w:tr>
      <w:tr w:rsidR="009D32C5" w:rsidRPr="00122FF3" w:rsidTr="00122FF3">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3.</w:t>
            </w:r>
          </w:p>
        </w:tc>
        <w:tc>
          <w:tcPr>
            <w:tcW w:w="867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rsidP="005577A3">
            <w:pPr>
              <w:autoSpaceDE w:val="0"/>
              <w:autoSpaceDN w:val="0"/>
              <w:adjustRightInd w:val="0"/>
              <w:spacing w:line="240" w:lineRule="auto"/>
              <w:rPr>
                <w:rFonts w:ascii="Times New Roman" w:eastAsia="Calibri" w:hAnsi="Times New Roman" w:cs="Times New Roman"/>
                <w:sz w:val="24"/>
                <w:szCs w:val="24"/>
                <w:lang w:eastAsia="en-US"/>
              </w:rPr>
            </w:pPr>
            <w:r w:rsidRPr="00122FF3">
              <w:rPr>
                <w:rFonts w:ascii="Times New Roman" w:hAnsi="Times New Roman" w:cs="Times New Roman"/>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122FF3">
              <w:rPr>
                <w:rFonts w:ascii="Times New Roman" w:eastAsia="Calibri" w:hAnsi="Times New Roman" w:cs="Times New Roman"/>
                <w:i/>
                <w:sz w:val="24"/>
                <w:szCs w:val="24"/>
                <w:lang w:eastAsia="en-US"/>
              </w:rPr>
              <w:t xml:space="preserve"> копия при предъявлении оригинала</w:t>
            </w:r>
          </w:p>
        </w:tc>
      </w:tr>
      <w:tr w:rsidR="009D32C5" w:rsidRPr="00122FF3" w:rsidTr="00122FF3">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4.</w:t>
            </w:r>
          </w:p>
        </w:tc>
        <w:tc>
          <w:tcPr>
            <w:tcW w:w="867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rsidP="005577A3">
            <w:pPr>
              <w:autoSpaceDE w:val="0"/>
              <w:autoSpaceDN w:val="0"/>
              <w:adjustRightInd w:val="0"/>
              <w:spacing w:line="240" w:lineRule="auto"/>
              <w:jc w:val="both"/>
              <w:rPr>
                <w:rFonts w:ascii="Times New Roman" w:eastAsia="Calibri" w:hAnsi="Times New Roman" w:cs="Times New Roman"/>
                <w:sz w:val="24"/>
                <w:szCs w:val="24"/>
                <w:lang w:eastAsia="en-US"/>
              </w:rPr>
            </w:pPr>
            <w:r w:rsidRPr="00122FF3">
              <w:rPr>
                <w:rFonts w:ascii="Times New Roman" w:eastAsia="Calibri" w:hAnsi="Times New Roman" w:cs="Times New Roman"/>
                <w:sz w:val="24"/>
                <w:szCs w:val="24"/>
                <w:lang w:eastAsia="en-US"/>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tc>
      </w:tr>
      <w:tr w:rsidR="009D32C5" w:rsidRPr="00122FF3" w:rsidTr="00122FF3">
        <w:trPr>
          <w:trHeight w:val="9418"/>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lastRenderedPageBreak/>
              <w:t>5.</w:t>
            </w:r>
          </w:p>
        </w:tc>
        <w:tc>
          <w:tcPr>
            <w:tcW w:w="8677" w:type="dxa"/>
            <w:tcBorders>
              <w:top w:val="single" w:sz="4" w:space="0" w:color="000000"/>
              <w:left w:val="single" w:sz="4" w:space="0" w:color="000000"/>
              <w:bottom w:val="single" w:sz="4" w:space="0" w:color="000000"/>
              <w:right w:val="single" w:sz="4" w:space="0" w:color="000000"/>
            </w:tcBorders>
          </w:tcPr>
          <w:p w:rsidR="009D32C5" w:rsidRPr="00122FF3" w:rsidRDefault="009D32C5" w:rsidP="005577A3">
            <w:pPr>
              <w:widowControl w:val="0"/>
              <w:autoSpaceDE w:val="0"/>
              <w:autoSpaceDN w:val="0"/>
              <w:adjustRightInd w:val="0"/>
              <w:spacing w:after="0" w:line="240" w:lineRule="auto"/>
              <w:jc w:val="both"/>
              <w:rPr>
                <w:rFonts w:ascii="Times New Roman" w:hAnsi="Times New Roman" w:cs="Times New Roman"/>
                <w:bCs/>
                <w:sz w:val="24"/>
                <w:szCs w:val="24"/>
              </w:rPr>
            </w:pPr>
            <w:r w:rsidRPr="00122FF3">
              <w:rPr>
                <w:rFonts w:ascii="Times New Roman" w:hAnsi="Times New Roman" w:cs="Times New Roman"/>
                <w:bCs/>
                <w:sz w:val="24"/>
                <w:szCs w:val="24"/>
              </w:rPr>
              <w:t xml:space="preserve">     При формировании земельного участка, относящегося к имуществу общего пользования:</w:t>
            </w:r>
          </w:p>
          <w:p w:rsidR="009D32C5" w:rsidRPr="00122FF3" w:rsidRDefault="009D32C5" w:rsidP="005577A3">
            <w:pPr>
              <w:widowControl w:val="0"/>
              <w:autoSpaceDE w:val="0"/>
              <w:autoSpaceDN w:val="0"/>
              <w:adjustRightInd w:val="0"/>
              <w:spacing w:after="0" w:line="240" w:lineRule="auto"/>
              <w:jc w:val="both"/>
              <w:rPr>
                <w:rFonts w:ascii="Times New Roman" w:hAnsi="Times New Roman" w:cs="Times New Roman"/>
                <w:bCs/>
                <w:i/>
                <w:sz w:val="24"/>
                <w:szCs w:val="24"/>
              </w:rPr>
            </w:pPr>
            <w:r w:rsidRPr="00122FF3">
              <w:rPr>
                <w:rFonts w:ascii="Times New Roman" w:hAnsi="Times New Roman" w:cs="Times New Roman"/>
                <w:bCs/>
                <w:sz w:val="24"/>
                <w:szCs w:val="24"/>
              </w:rPr>
              <w:t xml:space="preserve">- учредительные документы садоводческого, огороднического или дачного некоммерческого объединения, подтверждающие право заявителя без доверенности действовать от имени данного некоммерческого объединения, или выписка из решения общего собрания </w:t>
            </w:r>
            <w:proofErr w:type="gramStart"/>
            <w:r w:rsidRPr="00122FF3">
              <w:rPr>
                <w:rFonts w:ascii="Times New Roman" w:hAnsi="Times New Roman" w:cs="Times New Roman"/>
                <w:bCs/>
                <w:sz w:val="24"/>
                <w:szCs w:val="24"/>
              </w:rPr>
              <w:t>членов</w:t>
            </w:r>
            <w:proofErr w:type="gramEnd"/>
            <w:r w:rsidRPr="00122FF3">
              <w:rPr>
                <w:rFonts w:ascii="Times New Roman" w:hAnsi="Times New Roman" w:cs="Times New Roman"/>
                <w:bCs/>
                <w:sz w:val="24"/>
                <w:szCs w:val="24"/>
              </w:rPr>
              <w:t xml:space="preserve"> данного некоммерческого объединения (собрания уполномоченных), в соответствии с которым заявитель был уполномочен на подачу указанного заявления - </w:t>
            </w:r>
            <w:r w:rsidRPr="00122FF3">
              <w:rPr>
                <w:rFonts w:ascii="Times New Roman" w:hAnsi="Times New Roman" w:cs="Times New Roman"/>
                <w:bCs/>
                <w:i/>
                <w:sz w:val="24"/>
                <w:szCs w:val="24"/>
              </w:rPr>
              <w:t>оригинал или нотариальная копия;</w:t>
            </w:r>
          </w:p>
          <w:p w:rsidR="009D32C5" w:rsidRPr="00122FF3"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4"/>
                <w:szCs w:val="24"/>
                <w:lang w:eastAsia="en-US"/>
              </w:rPr>
            </w:pPr>
            <w:r w:rsidRPr="00122FF3">
              <w:rPr>
                <w:rFonts w:ascii="Times New Roman" w:eastAsia="Calibri" w:hAnsi="Times New Roman" w:cs="Times New Roman"/>
                <w:bCs/>
                <w:kern w:val="2"/>
                <w:sz w:val="24"/>
                <w:szCs w:val="24"/>
                <w:lang w:eastAsia="en-US"/>
              </w:rPr>
              <w:t xml:space="preserve"> - о</w:t>
            </w:r>
            <w:r w:rsidRPr="00122FF3">
              <w:rPr>
                <w:rFonts w:ascii="Times New Roman" w:hAnsi="Times New Roman" w:cs="Times New Roman"/>
                <w:bCs/>
                <w:sz w:val="24"/>
                <w:szCs w:val="24"/>
              </w:rPr>
              <w:t xml:space="preserve">писание местоположения земельного участка, подготовленное садоводческим, огородническим или дачным некоммерческим объединением </w:t>
            </w:r>
            <w:r w:rsidRPr="00122FF3">
              <w:rPr>
                <w:rFonts w:ascii="Times New Roman" w:eastAsia="Calibri" w:hAnsi="Times New Roman" w:cs="Times New Roman"/>
                <w:sz w:val="24"/>
                <w:szCs w:val="24"/>
                <w:lang w:eastAsia="en-US"/>
              </w:rPr>
              <w:t xml:space="preserve">– </w:t>
            </w:r>
            <w:r w:rsidRPr="00122FF3">
              <w:rPr>
                <w:rFonts w:ascii="Times New Roman" w:eastAsia="Calibri" w:hAnsi="Times New Roman" w:cs="Times New Roman"/>
                <w:i/>
                <w:sz w:val="24"/>
                <w:szCs w:val="24"/>
                <w:lang w:eastAsia="en-US"/>
              </w:rPr>
              <w:t>оригинал;</w:t>
            </w:r>
          </w:p>
          <w:p w:rsidR="009D32C5" w:rsidRPr="00122FF3" w:rsidRDefault="009D32C5" w:rsidP="005577A3">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122FF3">
              <w:rPr>
                <w:rFonts w:ascii="Times New Roman" w:eastAsia="Calibri" w:hAnsi="Times New Roman" w:cs="Times New Roman"/>
                <w:sz w:val="24"/>
                <w:szCs w:val="24"/>
                <w:lang w:eastAsia="en-US"/>
              </w:rPr>
              <w:t>- в</w:t>
            </w:r>
            <w:r w:rsidRPr="00122FF3">
              <w:rPr>
                <w:rFonts w:ascii="Times New Roman" w:hAnsi="Times New Roman" w:cs="Times New Roman"/>
                <w:bCs/>
                <w:sz w:val="24"/>
                <w:szCs w:val="24"/>
              </w:rPr>
              <w:t xml:space="preserve">ыписка из решения общего собрания членов садоводческого, огороднического или дачного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w:t>
            </w:r>
            <w:r w:rsidRPr="00122FF3">
              <w:rPr>
                <w:rFonts w:ascii="Times New Roman" w:eastAsia="Calibri" w:hAnsi="Times New Roman" w:cs="Times New Roman"/>
                <w:sz w:val="24"/>
                <w:szCs w:val="24"/>
                <w:lang w:eastAsia="en-US"/>
              </w:rPr>
              <w:t>– оригинал;</w:t>
            </w:r>
          </w:p>
          <w:p w:rsidR="009D32C5" w:rsidRPr="00122FF3"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4"/>
                <w:szCs w:val="24"/>
                <w:lang w:eastAsia="en-US"/>
              </w:rPr>
            </w:pPr>
            <w:r w:rsidRPr="00122FF3">
              <w:rPr>
                <w:rFonts w:ascii="Times New Roman" w:eastAsia="Calibri" w:hAnsi="Times New Roman" w:cs="Times New Roman"/>
                <w:sz w:val="24"/>
                <w:szCs w:val="24"/>
                <w:lang w:eastAsia="en-US"/>
              </w:rPr>
              <w:t xml:space="preserve">- </w:t>
            </w:r>
            <w:r w:rsidRPr="00122FF3">
              <w:rPr>
                <w:rFonts w:ascii="Times New Roman" w:hAnsi="Times New Roman" w:cs="Times New Roman"/>
                <w:bCs/>
                <w:sz w:val="24"/>
                <w:szCs w:val="24"/>
              </w:rPr>
              <w:t xml:space="preserve">правоустанавливающие документы на земельный участок, составляющий территорию некоммерческого объединения, если такие сведения не содержатся в Едином государственном реестре прав на недвижимое имущество и сделок с ним (ЕГРП) </w:t>
            </w:r>
            <w:r w:rsidRPr="00122FF3">
              <w:rPr>
                <w:rFonts w:ascii="Times New Roman" w:eastAsia="Calibri" w:hAnsi="Times New Roman" w:cs="Times New Roman"/>
                <w:sz w:val="24"/>
                <w:szCs w:val="24"/>
                <w:lang w:eastAsia="en-US"/>
              </w:rPr>
              <w:t xml:space="preserve"> – </w:t>
            </w:r>
            <w:r w:rsidRPr="00122FF3">
              <w:rPr>
                <w:rFonts w:ascii="Times New Roman" w:eastAsia="Calibri" w:hAnsi="Times New Roman" w:cs="Times New Roman"/>
                <w:i/>
                <w:sz w:val="24"/>
                <w:szCs w:val="24"/>
                <w:lang w:eastAsia="en-US"/>
              </w:rPr>
              <w:t>копия при предъявлении оригинала;</w:t>
            </w:r>
          </w:p>
          <w:p w:rsidR="009D32C5" w:rsidRPr="00122FF3"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4"/>
                <w:szCs w:val="24"/>
                <w:lang w:eastAsia="en-US"/>
              </w:rPr>
            </w:pPr>
            <w:r w:rsidRPr="00122FF3">
              <w:rPr>
                <w:rFonts w:ascii="Times New Roman" w:eastAsia="Calibri" w:hAnsi="Times New Roman" w:cs="Times New Roman"/>
                <w:i/>
                <w:sz w:val="24"/>
                <w:szCs w:val="24"/>
                <w:lang w:eastAsia="en-US"/>
              </w:rPr>
              <w:t>- в</w:t>
            </w:r>
            <w:r w:rsidRPr="00122FF3">
              <w:rPr>
                <w:rFonts w:ascii="Times New Roman" w:eastAsia="Calibri" w:hAnsi="Times New Roman" w:cs="Times New Roman"/>
                <w:sz w:val="24"/>
                <w:szCs w:val="24"/>
                <w:lang w:eastAsia="en-US"/>
              </w:rPr>
              <w:t xml:space="preserve">ыписка из ЕГРЮЛ – </w:t>
            </w:r>
            <w:r w:rsidRPr="00122FF3">
              <w:rPr>
                <w:rFonts w:ascii="Times New Roman" w:eastAsia="Calibri" w:hAnsi="Times New Roman" w:cs="Times New Roman"/>
                <w:i/>
                <w:sz w:val="24"/>
                <w:szCs w:val="24"/>
                <w:lang w:eastAsia="en-US"/>
              </w:rPr>
              <w:t>оригинал;</w:t>
            </w:r>
          </w:p>
          <w:p w:rsidR="009D32C5" w:rsidRPr="00122FF3"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4"/>
                <w:szCs w:val="24"/>
                <w:lang w:eastAsia="en-US"/>
              </w:rPr>
            </w:pPr>
            <w:r w:rsidRPr="00122FF3">
              <w:rPr>
                <w:rFonts w:ascii="Times New Roman" w:eastAsia="Calibri" w:hAnsi="Times New Roman" w:cs="Times New Roman"/>
                <w:i/>
                <w:sz w:val="24"/>
                <w:szCs w:val="24"/>
                <w:lang w:eastAsia="en-US"/>
              </w:rPr>
              <w:t>- устав (если юридическое лицо было реорганизовано) - копия.</w:t>
            </w:r>
          </w:p>
          <w:p w:rsidR="009D32C5" w:rsidRPr="00122FF3" w:rsidRDefault="009D32C5" w:rsidP="005577A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122FF3">
              <w:rPr>
                <w:rFonts w:ascii="Times New Roman" w:eastAsia="Calibri" w:hAnsi="Times New Roman" w:cs="Times New Roman"/>
                <w:sz w:val="24"/>
                <w:szCs w:val="24"/>
                <w:lang w:eastAsia="en-US"/>
              </w:rPr>
              <w:t xml:space="preserve">     П</w:t>
            </w:r>
            <w:r w:rsidRPr="00122FF3">
              <w:rPr>
                <w:rFonts w:ascii="Times New Roman" w:hAnsi="Times New Roman" w:cs="Times New Roman"/>
                <w:bCs/>
                <w:sz w:val="24"/>
                <w:szCs w:val="24"/>
              </w:rPr>
              <w:t>ри формировании земельного участка, предоставленного гражданину:</w:t>
            </w:r>
          </w:p>
          <w:p w:rsidR="009D32C5" w:rsidRPr="00122FF3"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4"/>
                <w:szCs w:val="24"/>
                <w:lang w:eastAsia="en-US"/>
              </w:rPr>
            </w:pPr>
            <w:r w:rsidRPr="00122FF3">
              <w:rPr>
                <w:rFonts w:ascii="Times New Roman" w:hAnsi="Times New Roman" w:cs="Times New Roman"/>
                <w:bCs/>
                <w:sz w:val="24"/>
                <w:szCs w:val="24"/>
              </w:rPr>
              <w:t xml:space="preserve">- описание местоположения земельного участка, подготовленное заявителем </w:t>
            </w:r>
            <w:r w:rsidRPr="00122FF3">
              <w:rPr>
                <w:rFonts w:ascii="Times New Roman" w:eastAsia="Calibri" w:hAnsi="Times New Roman" w:cs="Times New Roman"/>
                <w:sz w:val="24"/>
                <w:szCs w:val="24"/>
                <w:lang w:eastAsia="en-US"/>
              </w:rPr>
              <w:t xml:space="preserve">– </w:t>
            </w:r>
            <w:r w:rsidRPr="00122FF3">
              <w:rPr>
                <w:rFonts w:ascii="Times New Roman" w:eastAsia="Calibri" w:hAnsi="Times New Roman" w:cs="Times New Roman"/>
                <w:i/>
                <w:sz w:val="24"/>
                <w:szCs w:val="24"/>
                <w:lang w:eastAsia="en-US"/>
              </w:rPr>
              <w:t>оригинал;</w:t>
            </w:r>
          </w:p>
          <w:p w:rsidR="009D32C5" w:rsidRPr="00122FF3" w:rsidRDefault="009D32C5" w:rsidP="005577A3">
            <w:pPr>
              <w:widowControl w:val="0"/>
              <w:autoSpaceDE w:val="0"/>
              <w:autoSpaceDN w:val="0"/>
              <w:adjustRightInd w:val="0"/>
              <w:spacing w:after="0" w:line="240" w:lineRule="auto"/>
              <w:jc w:val="both"/>
              <w:rPr>
                <w:rFonts w:ascii="Times New Roman" w:eastAsia="Times New Roman" w:hAnsi="Times New Roman" w:cs="Times New Roman"/>
                <w:bCs/>
                <w:i/>
                <w:sz w:val="24"/>
                <w:szCs w:val="24"/>
              </w:rPr>
            </w:pPr>
            <w:r w:rsidRPr="00122FF3">
              <w:rPr>
                <w:rFonts w:ascii="Times New Roman" w:eastAsia="Calibri" w:hAnsi="Times New Roman" w:cs="Times New Roman"/>
                <w:i/>
                <w:sz w:val="24"/>
                <w:szCs w:val="24"/>
                <w:lang w:eastAsia="en-US"/>
              </w:rPr>
              <w:t xml:space="preserve">- </w:t>
            </w:r>
            <w:r w:rsidRPr="00122FF3">
              <w:rPr>
                <w:rFonts w:ascii="Times New Roman" w:eastAsia="Calibri" w:hAnsi="Times New Roman" w:cs="Times New Roman"/>
                <w:sz w:val="24"/>
                <w:szCs w:val="24"/>
                <w:lang w:eastAsia="en-US"/>
              </w:rPr>
              <w:t>з</w:t>
            </w:r>
            <w:r w:rsidRPr="00122FF3">
              <w:rPr>
                <w:rFonts w:ascii="Times New Roman" w:hAnsi="Times New Roman" w:cs="Times New Roman"/>
                <w:bCs/>
                <w:sz w:val="24"/>
                <w:szCs w:val="24"/>
              </w:rPr>
              <w:t xml:space="preserve">аключение правления садового (огороднического) некоммерческого товарищества, в котором указывается гражданин, за которым закреплен такой земельный участок, и подтверждается соответствие описания местоположения такого земельного участка местоположению земельного участка, фактически используемого гражданином </w:t>
            </w:r>
            <w:r w:rsidRPr="00122FF3">
              <w:rPr>
                <w:rFonts w:ascii="Times New Roman" w:hAnsi="Times New Roman" w:cs="Times New Roman"/>
                <w:bCs/>
                <w:i/>
                <w:sz w:val="24"/>
                <w:szCs w:val="24"/>
              </w:rPr>
              <w:t>– оригинал;</w:t>
            </w:r>
          </w:p>
          <w:p w:rsidR="009D32C5" w:rsidRPr="00122FF3" w:rsidRDefault="009D32C5" w:rsidP="00122FF3">
            <w:pPr>
              <w:autoSpaceDE w:val="0"/>
              <w:autoSpaceDN w:val="0"/>
              <w:adjustRightInd w:val="0"/>
              <w:jc w:val="both"/>
              <w:rPr>
                <w:rFonts w:ascii="Times New Roman" w:hAnsi="Times New Roman" w:cs="Times New Roman"/>
                <w:b/>
                <w:sz w:val="24"/>
                <w:szCs w:val="24"/>
              </w:rPr>
            </w:pPr>
            <w:r w:rsidRPr="00122FF3">
              <w:rPr>
                <w:rFonts w:ascii="Times New Roman" w:hAnsi="Times New Roman" w:cs="Times New Roman"/>
                <w:bCs/>
                <w:sz w:val="24"/>
                <w:szCs w:val="24"/>
              </w:rPr>
              <w:t xml:space="preserve">- </w:t>
            </w:r>
            <w:r w:rsidRPr="00122FF3">
              <w:rPr>
                <w:rFonts w:ascii="Times New Roman" w:hAnsi="Times New Roman" w:cs="Times New Roman"/>
                <w:sz w:val="24"/>
                <w:szCs w:val="24"/>
              </w:rPr>
              <w:t xml:space="preserve">правоустанавливающий документ на земельный участок, составляющий территорию данного некоммерческого объединения, если такие сведения не содержатся в Едином государственном реестре прав на недвижимое имущество и сделок с ним - </w:t>
            </w:r>
            <w:r w:rsidRPr="00122FF3">
              <w:rPr>
                <w:rFonts w:ascii="Times New Roman" w:hAnsi="Times New Roman" w:cs="Times New Roman"/>
                <w:i/>
                <w:sz w:val="24"/>
                <w:szCs w:val="24"/>
              </w:rPr>
              <w:t>копия.</w:t>
            </w:r>
          </w:p>
        </w:tc>
      </w:tr>
      <w:tr w:rsidR="009D32C5" w:rsidRPr="00122FF3" w:rsidTr="00122FF3">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autoSpaceDE w:val="0"/>
              <w:autoSpaceDN w:val="0"/>
              <w:adjustRightInd w:val="0"/>
              <w:rPr>
                <w:rFonts w:ascii="Times New Roman" w:hAnsi="Times New Roman" w:cs="Times New Roman"/>
                <w:b/>
                <w:sz w:val="24"/>
                <w:szCs w:val="24"/>
              </w:rPr>
            </w:pPr>
            <w:r w:rsidRPr="00122FF3">
              <w:rPr>
                <w:rFonts w:ascii="Times New Roman" w:hAnsi="Times New Roman" w:cs="Times New Roman"/>
                <w:b/>
                <w:sz w:val="24"/>
                <w:szCs w:val="24"/>
              </w:rPr>
              <w:t>6.</w:t>
            </w:r>
          </w:p>
        </w:tc>
        <w:tc>
          <w:tcPr>
            <w:tcW w:w="8677" w:type="dxa"/>
            <w:tcBorders>
              <w:top w:val="single" w:sz="4" w:space="0" w:color="000000"/>
              <w:left w:val="single" w:sz="4" w:space="0" w:color="000000"/>
              <w:bottom w:val="single" w:sz="4" w:space="0" w:color="000000"/>
              <w:right w:val="single" w:sz="4" w:space="0" w:color="000000"/>
            </w:tcBorders>
            <w:hideMark/>
          </w:tcPr>
          <w:p w:rsidR="009D32C5" w:rsidRPr="00122FF3" w:rsidRDefault="009D32C5">
            <w:pPr>
              <w:widowControl w:val="0"/>
              <w:autoSpaceDE w:val="0"/>
              <w:autoSpaceDN w:val="0"/>
              <w:adjustRightInd w:val="0"/>
              <w:jc w:val="both"/>
              <w:rPr>
                <w:rFonts w:ascii="Times New Roman" w:hAnsi="Times New Roman" w:cs="Times New Roman"/>
                <w:b/>
                <w:sz w:val="24"/>
                <w:szCs w:val="24"/>
              </w:rPr>
            </w:pPr>
            <w:r w:rsidRPr="00122FF3">
              <w:rPr>
                <w:rFonts w:ascii="Times New Roman" w:eastAsia="Calibri" w:hAnsi="Times New Roman" w:cs="Times New Roman"/>
                <w:sz w:val="24"/>
                <w:szCs w:val="24"/>
                <w:lang w:eastAsia="en-US"/>
              </w:rPr>
              <w:t xml:space="preserve">Схема расположения земельного участка </w:t>
            </w:r>
            <w:r w:rsidRPr="00122FF3">
              <w:rPr>
                <w:rFonts w:ascii="Times New Roman" w:eastAsia="Calibri" w:hAnsi="Times New Roman" w:cs="Times New Roman"/>
                <w:i/>
                <w:sz w:val="24"/>
                <w:szCs w:val="24"/>
                <w:lang w:eastAsia="en-US"/>
              </w:rPr>
              <w:t>- оригинал</w:t>
            </w:r>
          </w:p>
        </w:tc>
      </w:tr>
    </w:tbl>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122FF3" w:rsidRDefault="00122FF3" w:rsidP="005577A3">
      <w:pPr>
        <w:autoSpaceDE w:val="0"/>
        <w:autoSpaceDN w:val="0"/>
        <w:adjustRightInd w:val="0"/>
        <w:spacing w:after="0" w:line="240" w:lineRule="auto"/>
        <w:ind w:firstLine="720"/>
        <w:jc w:val="right"/>
        <w:rPr>
          <w:rFonts w:ascii="Times New Roman" w:hAnsi="Times New Roman" w:cs="Times New Roman"/>
          <w:sz w:val="24"/>
          <w:szCs w:val="24"/>
        </w:rPr>
      </w:pPr>
    </w:p>
    <w:p w:rsidR="009D32C5" w:rsidRPr="00122FF3" w:rsidRDefault="009D32C5" w:rsidP="005577A3">
      <w:pPr>
        <w:autoSpaceDE w:val="0"/>
        <w:autoSpaceDN w:val="0"/>
        <w:adjustRightInd w:val="0"/>
        <w:spacing w:after="0" w:line="240" w:lineRule="auto"/>
        <w:ind w:firstLine="720"/>
        <w:jc w:val="right"/>
        <w:rPr>
          <w:rFonts w:ascii="Times New Roman" w:hAnsi="Times New Roman" w:cs="Times New Roman"/>
          <w:sz w:val="24"/>
          <w:szCs w:val="24"/>
        </w:rPr>
      </w:pPr>
      <w:r w:rsidRPr="00122FF3">
        <w:rPr>
          <w:rFonts w:ascii="Times New Roman" w:hAnsi="Times New Roman" w:cs="Times New Roman"/>
          <w:sz w:val="24"/>
          <w:szCs w:val="24"/>
        </w:rPr>
        <w:lastRenderedPageBreak/>
        <w:t>Приложение № 3</w:t>
      </w:r>
    </w:p>
    <w:p w:rsidR="009D32C5" w:rsidRPr="00122FF3" w:rsidRDefault="009D32C5" w:rsidP="005577A3">
      <w:pPr>
        <w:autoSpaceDE w:val="0"/>
        <w:autoSpaceDN w:val="0"/>
        <w:adjustRightInd w:val="0"/>
        <w:spacing w:after="0" w:line="240" w:lineRule="auto"/>
        <w:ind w:firstLine="720"/>
        <w:jc w:val="right"/>
        <w:rPr>
          <w:rFonts w:ascii="Times New Roman" w:eastAsia="Calibri" w:hAnsi="Times New Roman" w:cs="Times New Roman"/>
          <w:sz w:val="24"/>
          <w:szCs w:val="24"/>
          <w:lang w:eastAsia="en-US"/>
        </w:rPr>
      </w:pPr>
      <w:r w:rsidRPr="00122FF3">
        <w:rPr>
          <w:rFonts w:ascii="Times New Roman" w:hAnsi="Times New Roman" w:cs="Times New Roman"/>
          <w:sz w:val="24"/>
          <w:szCs w:val="24"/>
        </w:rPr>
        <w:t>к Административному регламенту</w:t>
      </w:r>
    </w:p>
    <w:p w:rsidR="009D32C5" w:rsidRPr="00122FF3" w:rsidRDefault="009D32C5" w:rsidP="005577A3">
      <w:pPr>
        <w:spacing w:after="0" w:line="240" w:lineRule="auto"/>
        <w:ind w:left="3261" w:hanging="142"/>
        <w:jc w:val="right"/>
        <w:rPr>
          <w:rFonts w:ascii="Times New Roman" w:eastAsia="Times New Roman" w:hAnsi="Times New Roman" w:cs="Times New Roman"/>
          <w:sz w:val="24"/>
          <w:szCs w:val="24"/>
        </w:rPr>
      </w:pPr>
      <w:r w:rsidRPr="00122FF3">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9D32C5" w:rsidRPr="00D9529F" w:rsidRDefault="009D32C5" w:rsidP="009D32C5">
      <w:pPr>
        <w:widowControl w:val="0"/>
        <w:autoSpaceDE w:val="0"/>
        <w:autoSpaceDN w:val="0"/>
        <w:adjustRightInd w:val="0"/>
        <w:jc w:val="right"/>
        <w:rPr>
          <w:rFonts w:ascii="Times New Roman" w:eastAsia="Calibri" w:hAnsi="Times New Roman" w:cs="Times New Roman"/>
          <w:sz w:val="28"/>
          <w:szCs w:val="28"/>
          <w:lang w:eastAsia="en-US"/>
        </w:rPr>
      </w:pPr>
    </w:p>
    <w:p w:rsidR="009D32C5" w:rsidRPr="00D9529F" w:rsidRDefault="009D32C5" w:rsidP="005577A3">
      <w:pPr>
        <w:widowControl w:val="0"/>
        <w:autoSpaceDE w:val="0"/>
        <w:autoSpaceDN w:val="0"/>
        <w:adjustRightInd w:val="0"/>
        <w:jc w:val="center"/>
        <w:rPr>
          <w:rFonts w:ascii="Times New Roman" w:hAnsi="Times New Roman" w:cs="Times New Roman"/>
          <w:sz w:val="28"/>
          <w:szCs w:val="28"/>
        </w:rPr>
      </w:pPr>
      <w:r w:rsidRPr="00D9529F">
        <w:rPr>
          <w:rFonts w:ascii="Times New Roman" w:eastAsia="Calibri" w:hAnsi="Times New Roman" w:cs="Times New Roman"/>
          <w:b/>
          <w:sz w:val="28"/>
          <w:szCs w:val="28"/>
          <w:lang w:eastAsia="en-US"/>
        </w:rPr>
        <w:t>Образец заявления</w:t>
      </w:r>
    </w:p>
    <w:p w:rsidR="005577A3" w:rsidRDefault="009D32C5" w:rsidP="009D32C5">
      <w:pPr>
        <w:widowControl w:val="0"/>
        <w:autoSpaceDE w:val="0"/>
        <w:autoSpaceDN w:val="0"/>
        <w:adjustRightInd w:val="0"/>
        <w:ind w:left="4820"/>
        <w:rPr>
          <w:rFonts w:ascii="Times New Roman" w:hAnsi="Times New Roman" w:cs="Times New Roman"/>
          <w:sz w:val="28"/>
          <w:szCs w:val="28"/>
        </w:rPr>
      </w:pPr>
      <w:r w:rsidRPr="00D9529F">
        <w:rPr>
          <w:rFonts w:ascii="Times New Roman" w:hAnsi="Times New Roman" w:cs="Times New Roman"/>
          <w:sz w:val="28"/>
          <w:szCs w:val="28"/>
        </w:rPr>
        <w:t xml:space="preserve">Главе </w:t>
      </w:r>
      <w:r w:rsidR="005577A3">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w:t>
      </w:r>
    </w:p>
    <w:p w:rsidR="009D32C5" w:rsidRPr="00D9529F" w:rsidRDefault="005577A3" w:rsidP="005577A3">
      <w:pPr>
        <w:widowControl w:val="0"/>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От </w:t>
      </w:r>
      <w:r w:rsidR="009D32C5" w:rsidRPr="00D9529F">
        <w:rPr>
          <w:rFonts w:ascii="Times New Roman" w:hAnsi="Times New Roman" w:cs="Times New Roman"/>
          <w:sz w:val="28"/>
          <w:szCs w:val="28"/>
        </w:rPr>
        <w:t>_____________________</w:t>
      </w:r>
    </w:p>
    <w:p w:rsidR="009D32C5" w:rsidRPr="00D9529F" w:rsidRDefault="009D32C5" w:rsidP="005577A3">
      <w:pPr>
        <w:widowControl w:val="0"/>
        <w:autoSpaceDE w:val="0"/>
        <w:autoSpaceDN w:val="0"/>
        <w:adjustRightInd w:val="0"/>
        <w:spacing w:after="0" w:line="240" w:lineRule="auto"/>
        <w:ind w:left="4820"/>
        <w:jc w:val="center"/>
        <w:rPr>
          <w:rFonts w:ascii="Times New Roman" w:hAnsi="Times New Roman" w:cs="Times New Roman"/>
          <w:sz w:val="28"/>
          <w:szCs w:val="28"/>
        </w:rPr>
      </w:pPr>
      <w:r w:rsidRPr="00D9529F">
        <w:rPr>
          <w:rFonts w:ascii="Times New Roman" w:hAnsi="Times New Roman" w:cs="Times New Roman"/>
          <w:sz w:val="28"/>
          <w:szCs w:val="28"/>
        </w:rPr>
        <w:t>(Ф.И.О.)</w:t>
      </w:r>
    </w:p>
    <w:p w:rsidR="009D32C5" w:rsidRPr="00D9529F" w:rsidRDefault="009D32C5" w:rsidP="005577A3">
      <w:pPr>
        <w:widowControl w:val="0"/>
        <w:autoSpaceDE w:val="0"/>
        <w:autoSpaceDN w:val="0"/>
        <w:adjustRightInd w:val="0"/>
        <w:spacing w:after="0" w:line="240" w:lineRule="auto"/>
        <w:ind w:left="4820"/>
        <w:rPr>
          <w:rFonts w:ascii="Times New Roman" w:hAnsi="Times New Roman" w:cs="Times New Roman"/>
          <w:sz w:val="28"/>
          <w:szCs w:val="28"/>
        </w:rPr>
      </w:pPr>
      <w:r w:rsidRPr="00D9529F">
        <w:rPr>
          <w:rFonts w:ascii="Times New Roman" w:hAnsi="Times New Roman" w:cs="Times New Roman"/>
          <w:sz w:val="28"/>
          <w:szCs w:val="28"/>
        </w:rPr>
        <w:t>______________________________</w:t>
      </w:r>
    </w:p>
    <w:p w:rsidR="009D32C5" w:rsidRPr="00D9529F" w:rsidRDefault="009D32C5" w:rsidP="005577A3">
      <w:pPr>
        <w:widowControl w:val="0"/>
        <w:autoSpaceDE w:val="0"/>
        <w:autoSpaceDN w:val="0"/>
        <w:adjustRightInd w:val="0"/>
        <w:spacing w:after="0" w:line="240" w:lineRule="auto"/>
        <w:ind w:left="4820"/>
        <w:jc w:val="center"/>
        <w:rPr>
          <w:rFonts w:ascii="Times New Roman" w:hAnsi="Times New Roman" w:cs="Times New Roman"/>
          <w:sz w:val="28"/>
          <w:szCs w:val="28"/>
        </w:rPr>
      </w:pPr>
      <w:r w:rsidRPr="00D9529F">
        <w:rPr>
          <w:rFonts w:ascii="Times New Roman" w:hAnsi="Times New Roman" w:cs="Times New Roman"/>
          <w:sz w:val="28"/>
          <w:szCs w:val="28"/>
        </w:rPr>
        <w:t>(адрес регистрации)</w:t>
      </w:r>
    </w:p>
    <w:p w:rsidR="009D32C5" w:rsidRPr="00D9529F" w:rsidRDefault="009D32C5" w:rsidP="005577A3">
      <w:pPr>
        <w:widowControl w:val="0"/>
        <w:autoSpaceDE w:val="0"/>
        <w:autoSpaceDN w:val="0"/>
        <w:adjustRightInd w:val="0"/>
        <w:spacing w:after="0" w:line="240" w:lineRule="auto"/>
        <w:ind w:left="4820"/>
        <w:rPr>
          <w:rFonts w:ascii="Times New Roman" w:hAnsi="Times New Roman" w:cs="Times New Roman"/>
          <w:sz w:val="28"/>
          <w:szCs w:val="28"/>
        </w:rPr>
      </w:pPr>
      <w:r w:rsidRPr="00D9529F">
        <w:rPr>
          <w:rFonts w:ascii="Times New Roman" w:hAnsi="Times New Roman" w:cs="Times New Roman"/>
          <w:sz w:val="28"/>
          <w:szCs w:val="28"/>
        </w:rPr>
        <w:t>______________________________</w:t>
      </w:r>
    </w:p>
    <w:p w:rsidR="009D32C5" w:rsidRPr="00D9529F" w:rsidRDefault="009D32C5" w:rsidP="009D32C5">
      <w:pPr>
        <w:widowControl w:val="0"/>
        <w:autoSpaceDE w:val="0"/>
        <w:autoSpaceDN w:val="0"/>
        <w:adjustRightInd w:val="0"/>
        <w:ind w:left="4820"/>
        <w:jc w:val="center"/>
        <w:rPr>
          <w:rFonts w:ascii="Times New Roman" w:hAnsi="Times New Roman" w:cs="Times New Roman"/>
          <w:sz w:val="28"/>
          <w:szCs w:val="28"/>
        </w:rPr>
      </w:pPr>
      <w:r w:rsidRPr="00D9529F">
        <w:rPr>
          <w:rFonts w:ascii="Times New Roman" w:hAnsi="Times New Roman" w:cs="Times New Roman"/>
          <w:sz w:val="28"/>
          <w:szCs w:val="28"/>
        </w:rPr>
        <w:t>(контактный телефон)</w:t>
      </w:r>
    </w:p>
    <w:p w:rsidR="009D32C5" w:rsidRPr="00D9529F" w:rsidRDefault="009D32C5" w:rsidP="009D32C5">
      <w:pPr>
        <w:widowControl w:val="0"/>
        <w:autoSpaceDE w:val="0"/>
        <w:autoSpaceDN w:val="0"/>
        <w:adjustRightInd w:val="0"/>
        <w:rPr>
          <w:rFonts w:ascii="Times New Roman" w:hAnsi="Times New Roman" w:cs="Times New Roman"/>
          <w:sz w:val="28"/>
          <w:szCs w:val="28"/>
        </w:rPr>
      </w:pPr>
    </w:p>
    <w:p w:rsidR="009D32C5" w:rsidRPr="00D9529F" w:rsidRDefault="009D32C5" w:rsidP="005577A3">
      <w:pPr>
        <w:widowControl w:val="0"/>
        <w:tabs>
          <w:tab w:val="left" w:pos="2520"/>
        </w:tabs>
        <w:autoSpaceDE w:val="0"/>
        <w:autoSpaceDN w:val="0"/>
        <w:adjustRightInd w:val="0"/>
        <w:spacing w:after="0" w:line="240" w:lineRule="auto"/>
        <w:jc w:val="center"/>
        <w:rPr>
          <w:rFonts w:ascii="Times New Roman" w:hAnsi="Times New Roman" w:cs="Times New Roman"/>
          <w:b/>
          <w:sz w:val="28"/>
          <w:szCs w:val="28"/>
        </w:rPr>
      </w:pPr>
      <w:r w:rsidRPr="00D9529F">
        <w:rPr>
          <w:rFonts w:ascii="Times New Roman" w:hAnsi="Times New Roman" w:cs="Times New Roman"/>
          <w:b/>
          <w:sz w:val="28"/>
          <w:szCs w:val="28"/>
        </w:rPr>
        <w:t>ЗАЯВЛЕНИЕ</w:t>
      </w:r>
    </w:p>
    <w:p w:rsidR="009D32C5" w:rsidRPr="00D9529F" w:rsidRDefault="009D32C5" w:rsidP="005577A3">
      <w:pPr>
        <w:autoSpaceDE w:val="0"/>
        <w:autoSpaceDN w:val="0"/>
        <w:adjustRightInd w:val="0"/>
        <w:spacing w:after="0" w:line="240" w:lineRule="auto"/>
        <w:ind w:firstLine="567"/>
        <w:jc w:val="center"/>
        <w:rPr>
          <w:rFonts w:ascii="Times New Roman" w:hAnsi="Times New Roman" w:cs="Times New Roman"/>
          <w:b/>
          <w:sz w:val="28"/>
          <w:szCs w:val="28"/>
        </w:rPr>
      </w:pPr>
      <w:r w:rsidRPr="00D9529F">
        <w:rPr>
          <w:rFonts w:ascii="Times New Roman" w:hAnsi="Times New Roman" w:cs="Times New Roman"/>
          <w:b/>
          <w:sz w:val="28"/>
          <w:szCs w:val="28"/>
        </w:rPr>
        <w:t>Об утверждении схемы расположения земельного участка</w:t>
      </w:r>
    </w:p>
    <w:p w:rsidR="009D32C5" w:rsidRPr="00D9529F" w:rsidRDefault="009D32C5" w:rsidP="005577A3">
      <w:pPr>
        <w:autoSpaceDE w:val="0"/>
        <w:autoSpaceDN w:val="0"/>
        <w:adjustRightInd w:val="0"/>
        <w:spacing w:after="0" w:line="240" w:lineRule="auto"/>
        <w:ind w:firstLine="567"/>
        <w:jc w:val="center"/>
        <w:rPr>
          <w:rFonts w:ascii="Times New Roman" w:hAnsi="Times New Roman" w:cs="Times New Roman"/>
          <w:b/>
          <w:sz w:val="28"/>
          <w:szCs w:val="28"/>
        </w:rPr>
      </w:pPr>
      <w:r w:rsidRPr="00D9529F">
        <w:rPr>
          <w:rFonts w:ascii="Times New Roman" w:hAnsi="Times New Roman" w:cs="Times New Roman"/>
          <w:b/>
          <w:sz w:val="28"/>
          <w:szCs w:val="28"/>
        </w:rPr>
        <w:t>на кадастровом плане территории</w:t>
      </w:r>
    </w:p>
    <w:p w:rsidR="009D32C5" w:rsidRPr="00D9529F" w:rsidRDefault="009D32C5" w:rsidP="009D32C5">
      <w:pPr>
        <w:autoSpaceDE w:val="0"/>
        <w:autoSpaceDN w:val="0"/>
        <w:adjustRightInd w:val="0"/>
        <w:ind w:firstLine="567"/>
        <w:jc w:val="both"/>
        <w:rPr>
          <w:rFonts w:ascii="Times New Roman" w:hAnsi="Times New Roman" w:cs="Times New Roman"/>
          <w:sz w:val="28"/>
          <w:szCs w:val="28"/>
        </w:rPr>
      </w:pPr>
      <w:r w:rsidRPr="00D9529F">
        <w:rPr>
          <w:rFonts w:ascii="Times New Roman" w:hAnsi="Times New Roman" w:cs="Times New Roman"/>
          <w:sz w:val="28"/>
          <w:szCs w:val="28"/>
        </w:rPr>
        <w:t>Прошу утвердить схему расположения земельного участка на кадастровом плане территории, площадью                  __________ кв.м., расположенного по адресу: _______________________________________________, с разрешенным видом использования ______________________________________________.</w:t>
      </w:r>
    </w:p>
    <w:p w:rsidR="009D32C5" w:rsidRPr="00D9529F" w:rsidRDefault="009D32C5" w:rsidP="009D32C5">
      <w:pPr>
        <w:widowControl w:val="0"/>
        <w:autoSpaceDE w:val="0"/>
        <w:autoSpaceDN w:val="0"/>
        <w:adjustRightInd w:val="0"/>
        <w:rPr>
          <w:rFonts w:ascii="Times New Roman" w:hAnsi="Times New Roman" w:cs="Times New Roman"/>
          <w:sz w:val="28"/>
          <w:szCs w:val="28"/>
        </w:rPr>
      </w:pPr>
      <w:r w:rsidRPr="00D9529F">
        <w:rPr>
          <w:rFonts w:ascii="Times New Roman" w:hAnsi="Times New Roman" w:cs="Times New Roman"/>
          <w:sz w:val="28"/>
          <w:szCs w:val="28"/>
        </w:rPr>
        <w:t>Прилагаю копии следующих документов:</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1. 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2._______________________________________________________________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3._______________________________________________________________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4._______________________________________________________________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5._______________________________________________________________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6._______________________________________________________________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7._______________________________________________________________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8._______________________________________________________________</w:t>
      </w:r>
    </w:p>
    <w:p w:rsidR="009D32C5" w:rsidRPr="00D9529F" w:rsidRDefault="009D32C5" w:rsidP="009D32C5">
      <w:pPr>
        <w:widowControl w:val="0"/>
        <w:tabs>
          <w:tab w:val="left" w:pos="3280"/>
          <w:tab w:val="left" w:pos="6920"/>
        </w:tabs>
        <w:autoSpaceDE w:val="0"/>
        <w:autoSpaceDN w:val="0"/>
        <w:adjustRightInd w:val="0"/>
        <w:rPr>
          <w:rFonts w:ascii="Times New Roman" w:hAnsi="Times New Roman" w:cs="Times New Roman"/>
          <w:sz w:val="28"/>
          <w:szCs w:val="28"/>
        </w:rPr>
      </w:pPr>
      <w:bookmarkStart w:id="0" w:name="_GoBack"/>
      <w:bookmarkEnd w:id="0"/>
      <w:r w:rsidRPr="00D9529F">
        <w:rPr>
          <w:rFonts w:ascii="Times New Roman" w:hAnsi="Times New Roman" w:cs="Times New Roman"/>
          <w:sz w:val="28"/>
          <w:szCs w:val="28"/>
        </w:rPr>
        <w:tab/>
        <w:t xml:space="preserve">    _______________</w:t>
      </w:r>
      <w:r w:rsidRPr="00D9529F">
        <w:rPr>
          <w:rFonts w:ascii="Times New Roman" w:hAnsi="Times New Roman" w:cs="Times New Roman"/>
          <w:sz w:val="28"/>
          <w:szCs w:val="28"/>
        </w:rPr>
        <w:tab/>
        <w:t>_________________</w:t>
      </w:r>
    </w:p>
    <w:p w:rsidR="009D32C5" w:rsidRPr="00D9529F" w:rsidRDefault="009D32C5" w:rsidP="009D32C5">
      <w:pPr>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ab/>
        <w:t>подпись</w:t>
      </w:r>
      <w:r w:rsidRPr="00D9529F">
        <w:rPr>
          <w:rFonts w:ascii="Times New Roman" w:hAnsi="Times New Roman" w:cs="Times New Roman"/>
          <w:sz w:val="28"/>
          <w:szCs w:val="28"/>
        </w:rPr>
        <w:tab/>
      </w:r>
    </w:p>
    <w:sectPr w:rsidR="009D32C5" w:rsidRPr="00D9529F" w:rsidSect="00122FF3">
      <w:pgSz w:w="11906" w:h="16838"/>
      <w:pgMar w:top="1134" w:right="1134"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058"/>
    <w:multiLevelType w:val="hybridMultilevel"/>
    <w:tmpl w:val="E95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03F73"/>
    <w:multiLevelType w:val="hybridMultilevel"/>
    <w:tmpl w:val="470AD564"/>
    <w:lvl w:ilvl="0" w:tplc="D25A74F4">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B71E84"/>
    <w:multiLevelType w:val="hybridMultilevel"/>
    <w:tmpl w:val="6474156E"/>
    <w:lvl w:ilvl="0" w:tplc="7E1ED6D2">
      <w:start w:val="1"/>
      <w:numFmt w:val="upperRoman"/>
      <w:lvlText w:val="%1."/>
      <w:lvlJc w:val="left"/>
      <w:pPr>
        <w:ind w:left="1080" w:hanging="72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CF143CC"/>
    <w:multiLevelType w:val="hybridMultilevel"/>
    <w:tmpl w:val="B9522DF2"/>
    <w:lvl w:ilvl="0" w:tplc="E4BE128A">
      <w:start w:val="3"/>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DC05B0"/>
    <w:rsid w:val="00057497"/>
    <w:rsid w:val="00122FF3"/>
    <w:rsid w:val="00146580"/>
    <w:rsid w:val="001F1E11"/>
    <w:rsid w:val="00235B6E"/>
    <w:rsid w:val="00235EF9"/>
    <w:rsid w:val="00261000"/>
    <w:rsid w:val="002C637C"/>
    <w:rsid w:val="002E616A"/>
    <w:rsid w:val="002F243F"/>
    <w:rsid w:val="00352F19"/>
    <w:rsid w:val="00356ED7"/>
    <w:rsid w:val="004644D9"/>
    <w:rsid w:val="00501384"/>
    <w:rsid w:val="00504803"/>
    <w:rsid w:val="00553848"/>
    <w:rsid w:val="005577A3"/>
    <w:rsid w:val="005662BB"/>
    <w:rsid w:val="00605EA3"/>
    <w:rsid w:val="00663705"/>
    <w:rsid w:val="00664E14"/>
    <w:rsid w:val="006C083A"/>
    <w:rsid w:val="007B7486"/>
    <w:rsid w:val="00826845"/>
    <w:rsid w:val="008311DB"/>
    <w:rsid w:val="008362A1"/>
    <w:rsid w:val="00881184"/>
    <w:rsid w:val="008E1A58"/>
    <w:rsid w:val="009042F3"/>
    <w:rsid w:val="00952E2F"/>
    <w:rsid w:val="009741C4"/>
    <w:rsid w:val="009D32C5"/>
    <w:rsid w:val="00AE2D19"/>
    <w:rsid w:val="00B67096"/>
    <w:rsid w:val="00B7325A"/>
    <w:rsid w:val="00B82CEA"/>
    <w:rsid w:val="00BA5E4C"/>
    <w:rsid w:val="00C21398"/>
    <w:rsid w:val="00C34FCB"/>
    <w:rsid w:val="00C96A8C"/>
    <w:rsid w:val="00D9529F"/>
    <w:rsid w:val="00DC05B0"/>
    <w:rsid w:val="00DD3C29"/>
    <w:rsid w:val="00E85935"/>
    <w:rsid w:val="00E875CA"/>
    <w:rsid w:val="00F202A4"/>
    <w:rsid w:val="00F22500"/>
    <w:rsid w:val="00FD2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5A"/>
  </w:style>
  <w:style w:type="paragraph" w:styleId="2">
    <w:name w:val="heading 2"/>
    <w:basedOn w:val="a"/>
    <w:next w:val="a0"/>
    <w:link w:val="20"/>
    <w:qFormat/>
    <w:rsid w:val="00DC05B0"/>
    <w:pPr>
      <w:keepNext/>
      <w:tabs>
        <w:tab w:val="num" w:pos="0"/>
      </w:tabs>
      <w:suppressAutoHyphens/>
      <w:spacing w:after="0" w:line="240" w:lineRule="auto"/>
      <w:ind w:left="-1276" w:firstLine="992"/>
      <w:outlineLvl w:val="1"/>
    </w:pPr>
    <w:rPr>
      <w:rFonts w:ascii="Times New Roman" w:eastAsia="Times New Roman" w:hAnsi="Times New Roman" w:cs="Times New Roman"/>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C05B0"/>
    <w:rPr>
      <w:rFonts w:ascii="Times New Roman" w:eastAsia="Times New Roman" w:hAnsi="Times New Roman" w:cs="Times New Roman"/>
      <w:sz w:val="28"/>
      <w:szCs w:val="20"/>
      <w:lang w:eastAsia="ar-SA"/>
    </w:rPr>
  </w:style>
  <w:style w:type="paragraph" w:styleId="a0">
    <w:name w:val="Body Text"/>
    <w:basedOn w:val="a"/>
    <w:link w:val="a4"/>
    <w:uiPriority w:val="99"/>
    <w:semiHidden/>
    <w:unhideWhenUsed/>
    <w:rsid w:val="00DC05B0"/>
    <w:pPr>
      <w:spacing w:after="120"/>
    </w:pPr>
  </w:style>
  <w:style w:type="character" w:customStyle="1" w:styleId="a4">
    <w:name w:val="Основной текст Знак"/>
    <w:basedOn w:val="a1"/>
    <w:link w:val="a0"/>
    <w:uiPriority w:val="99"/>
    <w:semiHidden/>
    <w:rsid w:val="00DC05B0"/>
  </w:style>
  <w:style w:type="paragraph" w:styleId="a5">
    <w:name w:val="List Paragraph"/>
    <w:basedOn w:val="a"/>
    <w:uiPriority w:val="34"/>
    <w:qFormat/>
    <w:rsid w:val="002C637C"/>
    <w:pPr>
      <w:ind w:left="720"/>
      <w:contextualSpacing/>
    </w:pPr>
  </w:style>
  <w:style w:type="character" w:styleId="a6">
    <w:name w:val="Hyperlink"/>
    <w:basedOn w:val="a1"/>
    <w:uiPriority w:val="99"/>
    <w:semiHidden/>
    <w:unhideWhenUsed/>
    <w:rsid w:val="009D32C5"/>
    <w:rPr>
      <w:color w:val="0000FF" w:themeColor="hyperlink"/>
      <w:u w:val="single"/>
    </w:rPr>
  </w:style>
  <w:style w:type="character" w:customStyle="1" w:styleId="FontStyle53">
    <w:name w:val="Font Style53"/>
    <w:uiPriority w:val="99"/>
    <w:rsid w:val="009D32C5"/>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4E9B3CD078380C8E3E185902F9352D02817FC0A95F86C595B102A2D8BF6AE832AC33945I0M0L" TargetMode="External"/><Relationship Id="rId5" Type="http://schemas.openxmlformats.org/officeDocument/2006/relationships/hyperlink" Target="consultantplus://offline/ref=39EFC784D631BF06C0DE0AAC1C3849B602C47384A4B2B107D82C1FA6A061DB4D6AB2E327997C0EC0y7CFO"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6293</Words>
  <Characters>35876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2025-07-28T13:06:00Z</cp:lastPrinted>
  <dcterms:created xsi:type="dcterms:W3CDTF">2025-08-07T12:21:00Z</dcterms:created>
  <dcterms:modified xsi:type="dcterms:W3CDTF">2025-08-07T12:21:00Z</dcterms:modified>
</cp:coreProperties>
</file>